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4B5" w:rsidRPr="00A33D7A" w:rsidRDefault="00C92E6B" w:rsidP="009F538F">
      <w:pPr>
        <w:pStyle w:val="a3"/>
        <w:jc w:val="right"/>
        <w:rPr>
          <w:rFonts w:ascii="Times New Roman" w:hAnsi="Times New Roman"/>
          <w:sz w:val="28"/>
          <w:szCs w:val="28"/>
        </w:rPr>
      </w:pPr>
      <w:bookmarkStart w:id="0" w:name="_GoBack"/>
      <w:bookmarkEnd w:id="0"/>
      <w:r>
        <w:rPr>
          <w:rFonts w:ascii="Times New Roman" w:hAnsi="Times New Roman"/>
          <w:sz w:val="28"/>
          <w:szCs w:val="28"/>
          <w:lang w:val="kk-KZ"/>
        </w:rPr>
        <w:t>Бекітемін</w:t>
      </w:r>
    </w:p>
    <w:p w:rsidR="009367CF" w:rsidRDefault="00C92E6B" w:rsidP="009F538F">
      <w:pPr>
        <w:pStyle w:val="a3"/>
        <w:jc w:val="right"/>
        <w:rPr>
          <w:rFonts w:ascii="Times New Roman" w:hAnsi="Times New Roman"/>
          <w:sz w:val="28"/>
          <w:szCs w:val="28"/>
          <w:lang w:val="kk-KZ"/>
        </w:rPr>
      </w:pPr>
      <w:r>
        <w:rPr>
          <w:rFonts w:ascii="Times New Roman" w:hAnsi="Times New Roman"/>
          <w:sz w:val="28"/>
          <w:szCs w:val="28"/>
        </w:rPr>
        <w:t>Нұр-Сұ</w:t>
      </w:r>
      <w:r w:rsidR="009367CF" w:rsidRPr="00A33D7A">
        <w:rPr>
          <w:rFonts w:ascii="Times New Roman" w:hAnsi="Times New Roman"/>
          <w:sz w:val="28"/>
          <w:szCs w:val="28"/>
        </w:rPr>
        <w:t>лтан</w:t>
      </w:r>
      <w:r>
        <w:rPr>
          <w:rFonts w:ascii="Times New Roman" w:hAnsi="Times New Roman"/>
          <w:sz w:val="28"/>
          <w:szCs w:val="28"/>
          <w:lang w:val="kk-KZ"/>
        </w:rPr>
        <w:t xml:space="preserve"> қаласы әкімдігінің</w:t>
      </w:r>
    </w:p>
    <w:p w:rsidR="00C92E6B" w:rsidRDefault="00C92E6B" w:rsidP="009F538F">
      <w:pPr>
        <w:pStyle w:val="a3"/>
        <w:jc w:val="right"/>
        <w:rPr>
          <w:rFonts w:ascii="Times New Roman" w:hAnsi="Times New Roman"/>
          <w:sz w:val="28"/>
          <w:szCs w:val="28"/>
          <w:lang w:val="kk-KZ"/>
        </w:rPr>
      </w:pPr>
      <w:r>
        <w:rPr>
          <w:rFonts w:ascii="Times New Roman" w:hAnsi="Times New Roman"/>
          <w:sz w:val="28"/>
          <w:szCs w:val="28"/>
          <w:lang w:val="kk-KZ"/>
        </w:rPr>
        <w:t>«№14 қалалық емхана» ШЖҚ МКК</w:t>
      </w:r>
    </w:p>
    <w:p w:rsidR="00C92E6B" w:rsidRPr="00C92E6B" w:rsidRDefault="00C92E6B" w:rsidP="009F538F">
      <w:pPr>
        <w:pStyle w:val="a3"/>
        <w:jc w:val="right"/>
        <w:rPr>
          <w:rFonts w:ascii="Times New Roman" w:hAnsi="Times New Roman"/>
          <w:sz w:val="28"/>
          <w:szCs w:val="28"/>
          <w:lang w:val="kk-KZ"/>
        </w:rPr>
      </w:pPr>
      <w:r>
        <w:rPr>
          <w:rFonts w:ascii="Times New Roman" w:hAnsi="Times New Roman"/>
          <w:sz w:val="28"/>
          <w:szCs w:val="28"/>
          <w:lang w:val="kk-KZ"/>
        </w:rPr>
        <w:t>директоры</w:t>
      </w:r>
    </w:p>
    <w:p w:rsidR="009367CF" w:rsidRPr="00507E24" w:rsidRDefault="009367CF" w:rsidP="009F538F">
      <w:pPr>
        <w:pStyle w:val="Standard"/>
        <w:spacing w:after="0" w:line="240" w:lineRule="auto"/>
        <w:jc w:val="right"/>
        <w:rPr>
          <w:rFonts w:ascii="Times New Roman" w:hAnsi="Times New Roman" w:cs="Times New Roman"/>
          <w:sz w:val="28"/>
          <w:szCs w:val="28"/>
          <w:lang w:val="kk-KZ"/>
        </w:rPr>
      </w:pPr>
      <w:r w:rsidRPr="00507E24">
        <w:rPr>
          <w:rFonts w:ascii="Times New Roman" w:hAnsi="Times New Roman" w:cs="Times New Roman"/>
          <w:sz w:val="28"/>
          <w:szCs w:val="28"/>
          <w:lang w:val="kk-KZ"/>
        </w:rPr>
        <w:t>________________ Е.Мусенов</w:t>
      </w:r>
    </w:p>
    <w:p w:rsidR="00500D57" w:rsidRPr="00507E24" w:rsidRDefault="00500D57" w:rsidP="00500D57">
      <w:pPr>
        <w:pStyle w:val="Standard"/>
        <w:spacing w:after="0" w:line="240" w:lineRule="auto"/>
        <w:jc w:val="center"/>
        <w:rPr>
          <w:rFonts w:ascii="Times New Roman" w:hAnsi="Times New Roman" w:cs="Times New Roman"/>
          <w:b/>
          <w:sz w:val="28"/>
          <w:szCs w:val="28"/>
          <w:lang w:val="kk-KZ"/>
        </w:rPr>
      </w:pPr>
    </w:p>
    <w:p w:rsidR="00C92E6B" w:rsidRDefault="00C92E6B" w:rsidP="00C92E6B">
      <w:pPr>
        <w:pStyle w:val="Standard"/>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2022 жылға арналған №3 хабарландыру медицицналық мақсаттағы бұйымдарды сатып алу бойынша баға ұсыныстарын сұрату тәсілімен сатып алу қорытындылары туралы хаттама   </w:t>
      </w:r>
    </w:p>
    <w:p w:rsidR="009367CF" w:rsidRPr="00C92E6B" w:rsidRDefault="00C92E6B" w:rsidP="00500D57">
      <w:pPr>
        <w:pStyle w:val="Standard"/>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9367CF" w:rsidRPr="00C92E6B" w:rsidRDefault="009367CF" w:rsidP="00AE0554">
      <w:pPr>
        <w:pStyle w:val="Standard"/>
        <w:spacing w:after="0" w:line="240" w:lineRule="auto"/>
        <w:jc w:val="center"/>
        <w:rPr>
          <w:rFonts w:ascii="Times New Roman" w:hAnsi="Times New Roman" w:cs="Times New Roman"/>
          <w:b/>
          <w:sz w:val="28"/>
          <w:szCs w:val="28"/>
          <w:lang w:val="kk-KZ"/>
        </w:rPr>
      </w:pPr>
    </w:p>
    <w:p w:rsidR="00500D57" w:rsidRPr="00C92E6B" w:rsidRDefault="009367CF" w:rsidP="0031306B">
      <w:pPr>
        <w:pStyle w:val="Standard"/>
        <w:spacing w:after="0" w:line="240" w:lineRule="auto"/>
        <w:rPr>
          <w:rFonts w:ascii="Times New Roman" w:hAnsi="Times New Roman" w:cs="Times New Roman"/>
          <w:b/>
          <w:sz w:val="28"/>
          <w:szCs w:val="28"/>
          <w:lang w:val="kk-KZ"/>
        </w:rPr>
      </w:pPr>
      <w:r w:rsidRPr="00C92E6B">
        <w:rPr>
          <w:rFonts w:ascii="Times New Roman" w:hAnsi="Times New Roman" w:cs="Times New Roman"/>
          <w:b/>
          <w:sz w:val="28"/>
          <w:szCs w:val="28"/>
          <w:lang w:val="kk-KZ"/>
        </w:rPr>
        <w:t xml:space="preserve"> Н</w:t>
      </w:r>
      <w:r w:rsidR="00C92E6B">
        <w:rPr>
          <w:rFonts w:ascii="Times New Roman" w:hAnsi="Times New Roman" w:cs="Times New Roman"/>
          <w:b/>
          <w:sz w:val="28"/>
          <w:szCs w:val="28"/>
          <w:lang w:val="kk-KZ"/>
        </w:rPr>
        <w:t>ұ</w:t>
      </w:r>
      <w:r w:rsidRPr="00C92E6B">
        <w:rPr>
          <w:rFonts w:ascii="Times New Roman" w:hAnsi="Times New Roman" w:cs="Times New Roman"/>
          <w:b/>
          <w:sz w:val="28"/>
          <w:szCs w:val="28"/>
          <w:lang w:val="kk-KZ"/>
        </w:rPr>
        <w:t>р-С</w:t>
      </w:r>
      <w:r w:rsidR="00C92E6B">
        <w:rPr>
          <w:rFonts w:ascii="Times New Roman" w:hAnsi="Times New Roman" w:cs="Times New Roman"/>
          <w:b/>
          <w:sz w:val="28"/>
          <w:szCs w:val="28"/>
          <w:lang w:val="kk-KZ"/>
        </w:rPr>
        <w:t>ұ</w:t>
      </w:r>
      <w:r w:rsidRPr="00C92E6B">
        <w:rPr>
          <w:rFonts w:ascii="Times New Roman" w:hAnsi="Times New Roman" w:cs="Times New Roman"/>
          <w:b/>
          <w:sz w:val="28"/>
          <w:szCs w:val="28"/>
          <w:lang w:val="kk-KZ"/>
        </w:rPr>
        <w:t>лтан</w:t>
      </w:r>
      <w:r w:rsidR="00C92E6B">
        <w:rPr>
          <w:rFonts w:ascii="Times New Roman" w:hAnsi="Times New Roman" w:cs="Times New Roman"/>
          <w:b/>
          <w:sz w:val="28"/>
          <w:szCs w:val="28"/>
          <w:lang w:val="kk-KZ"/>
        </w:rPr>
        <w:t xml:space="preserve"> қ.</w:t>
      </w:r>
      <w:r w:rsidRPr="00C92E6B">
        <w:rPr>
          <w:rFonts w:ascii="Times New Roman" w:hAnsi="Times New Roman" w:cs="Times New Roman"/>
          <w:b/>
          <w:sz w:val="28"/>
          <w:szCs w:val="28"/>
          <w:lang w:val="kk-KZ"/>
        </w:rPr>
        <w:t xml:space="preserve">                      </w:t>
      </w:r>
      <w:r w:rsidR="0031306B" w:rsidRPr="00C92E6B">
        <w:rPr>
          <w:rFonts w:ascii="Times New Roman" w:hAnsi="Times New Roman" w:cs="Times New Roman"/>
          <w:b/>
          <w:sz w:val="28"/>
          <w:szCs w:val="28"/>
          <w:lang w:val="kk-KZ"/>
        </w:rPr>
        <w:t xml:space="preserve">                                                     </w:t>
      </w:r>
      <w:r w:rsidR="00D6353D" w:rsidRPr="00C92E6B">
        <w:rPr>
          <w:rFonts w:ascii="Times New Roman" w:hAnsi="Times New Roman" w:cs="Times New Roman"/>
          <w:b/>
          <w:sz w:val="28"/>
          <w:szCs w:val="28"/>
          <w:lang w:val="kk-KZ"/>
        </w:rPr>
        <w:t xml:space="preserve">  </w:t>
      </w:r>
      <w:r w:rsidR="00C16D58" w:rsidRPr="00C92E6B">
        <w:rPr>
          <w:rFonts w:ascii="Times New Roman" w:hAnsi="Times New Roman" w:cs="Times New Roman"/>
          <w:b/>
          <w:sz w:val="28"/>
          <w:szCs w:val="28"/>
          <w:lang w:val="kk-KZ"/>
        </w:rPr>
        <w:t>03</w:t>
      </w:r>
      <w:r w:rsidR="00500D57" w:rsidRPr="00C92E6B">
        <w:rPr>
          <w:rFonts w:ascii="Times New Roman" w:hAnsi="Times New Roman" w:cs="Times New Roman"/>
          <w:b/>
          <w:sz w:val="28"/>
          <w:szCs w:val="28"/>
          <w:lang w:val="kk-KZ"/>
        </w:rPr>
        <w:t>.</w:t>
      </w:r>
      <w:r w:rsidR="00C16D58" w:rsidRPr="00C92E6B">
        <w:rPr>
          <w:rFonts w:ascii="Times New Roman" w:hAnsi="Times New Roman" w:cs="Times New Roman"/>
          <w:b/>
          <w:sz w:val="28"/>
          <w:szCs w:val="28"/>
          <w:lang w:val="kk-KZ"/>
        </w:rPr>
        <w:t>03</w:t>
      </w:r>
      <w:r w:rsidR="00500D57" w:rsidRPr="00C92E6B">
        <w:rPr>
          <w:rFonts w:ascii="Times New Roman" w:hAnsi="Times New Roman" w:cs="Times New Roman"/>
          <w:b/>
          <w:sz w:val="28"/>
          <w:szCs w:val="28"/>
          <w:lang w:val="kk-KZ"/>
        </w:rPr>
        <w:t>.202</w:t>
      </w:r>
      <w:r w:rsidR="00F367E6" w:rsidRPr="00C92E6B">
        <w:rPr>
          <w:rFonts w:ascii="Times New Roman" w:hAnsi="Times New Roman" w:cs="Times New Roman"/>
          <w:b/>
          <w:sz w:val="28"/>
          <w:szCs w:val="28"/>
          <w:lang w:val="kk-KZ"/>
        </w:rPr>
        <w:t>2</w:t>
      </w:r>
      <w:r w:rsidR="00500D57" w:rsidRPr="00C92E6B">
        <w:rPr>
          <w:rFonts w:ascii="Times New Roman" w:hAnsi="Times New Roman" w:cs="Times New Roman"/>
          <w:b/>
          <w:sz w:val="28"/>
          <w:szCs w:val="28"/>
          <w:lang w:val="kk-KZ"/>
        </w:rPr>
        <w:t xml:space="preserve"> </w:t>
      </w:r>
      <w:r w:rsidR="00C92E6B">
        <w:rPr>
          <w:rFonts w:ascii="Times New Roman" w:hAnsi="Times New Roman" w:cs="Times New Roman"/>
          <w:b/>
          <w:sz w:val="28"/>
          <w:szCs w:val="28"/>
          <w:lang w:val="kk-KZ"/>
        </w:rPr>
        <w:t>жыл</w:t>
      </w:r>
      <w:r w:rsidRPr="00C92E6B">
        <w:rPr>
          <w:rFonts w:ascii="Times New Roman" w:hAnsi="Times New Roman" w:cs="Times New Roman"/>
          <w:b/>
          <w:sz w:val="28"/>
          <w:szCs w:val="28"/>
          <w:lang w:val="kk-KZ"/>
        </w:rPr>
        <w:t xml:space="preserve">     </w:t>
      </w:r>
    </w:p>
    <w:p w:rsidR="00500D57" w:rsidRPr="00C92E6B" w:rsidRDefault="00500D57" w:rsidP="00500D57">
      <w:pPr>
        <w:pStyle w:val="Standard"/>
        <w:spacing w:after="0" w:line="240" w:lineRule="auto"/>
        <w:rPr>
          <w:rFonts w:ascii="Times New Roman" w:hAnsi="Times New Roman" w:cs="Times New Roman"/>
          <w:b/>
          <w:sz w:val="28"/>
          <w:szCs w:val="28"/>
          <w:lang w:val="kk-KZ"/>
        </w:rPr>
      </w:pPr>
    </w:p>
    <w:p w:rsidR="000B1CFA" w:rsidRPr="00C92E6B" w:rsidRDefault="00C92E6B" w:rsidP="00500D57">
      <w:pPr>
        <w:pStyle w:val="Standard"/>
        <w:spacing w:after="0" w:line="240" w:lineRule="auto"/>
        <w:rPr>
          <w:rFonts w:ascii="Times New Roman" w:hAnsi="Times New Roman" w:cs="Times New Roman"/>
          <w:b/>
          <w:sz w:val="28"/>
          <w:szCs w:val="28"/>
          <w:lang w:val="kk-KZ"/>
        </w:rPr>
      </w:pPr>
      <w:r w:rsidRPr="005E0A64">
        <w:rPr>
          <w:rFonts w:ascii="Times New Roman" w:hAnsi="Times New Roman" w:cs="Times New Roman"/>
          <w:b/>
          <w:sz w:val="28"/>
          <w:szCs w:val="28"/>
          <w:lang w:val="kk-KZ"/>
        </w:rPr>
        <w:t>Конверттерді ашу күні мен уақыты 03.03.2022 жыл 11.15 сағ.</w:t>
      </w:r>
      <w:r w:rsidRPr="005E0A6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B1CFA" w:rsidRPr="00C92E6B">
        <w:rPr>
          <w:rFonts w:ascii="Times New Roman" w:hAnsi="Times New Roman" w:cs="Times New Roman"/>
          <w:b/>
          <w:sz w:val="28"/>
          <w:szCs w:val="28"/>
          <w:lang w:val="kk-KZ"/>
        </w:rPr>
        <w:t xml:space="preserve"> </w:t>
      </w:r>
    </w:p>
    <w:p w:rsidR="00C92E6B" w:rsidRPr="00F63CCA" w:rsidRDefault="00F448C3" w:rsidP="00C92E6B">
      <w:pPr>
        <w:pStyle w:val="Standard"/>
        <w:spacing w:after="0" w:line="240" w:lineRule="auto"/>
        <w:jc w:val="both"/>
        <w:rPr>
          <w:rFonts w:ascii="Times New Roman" w:hAnsi="Times New Roman"/>
          <w:sz w:val="28"/>
          <w:szCs w:val="28"/>
          <w:lang w:val="kk-KZ"/>
        </w:rPr>
      </w:pPr>
      <w:r w:rsidRPr="00C92E6B">
        <w:rPr>
          <w:rFonts w:ascii="Times New Roman" w:hAnsi="Times New Roman" w:cs="Times New Roman"/>
          <w:sz w:val="28"/>
          <w:szCs w:val="28"/>
          <w:lang w:val="kk-KZ"/>
        </w:rPr>
        <w:t xml:space="preserve">     </w:t>
      </w:r>
      <w:r w:rsidR="00C92E6B" w:rsidRPr="00A31B1F">
        <w:rPr>
          <w:rFonts w:ascii="Times New Roman" w:hAnsi="Times New Roman" w:cs="Times New Roman"/>
          <w:sz w:val="28"/>
          <w:szCs w:val="28"/>
          <w:lang w:val="kk-KZ"/>
        </w:rPr>
        <w:t>Нұр-Сұлтан қаласының «№14 қалалық емхана</w:t>
      </w:r>
      <w:r w:rsidR="00C92E6B">
        <w:rPr>
          <w:rFonts w:ascii="Times New Roman" w:hAnsi="Times New Roman" w:cs="Times New Roman"/>
          <w:sz w:val="28"/>
          <w:szCs w:val="28"/>
          <w:lang w:val="kk-KZ"/>
        </w:rPr>
        <w:t>»</w:t>
      </w:r>
      <w:r w:rsidR="00C92E6B" w:rsidRPr="00A31B1F">
        <w:rPr>
          <w:rFonts w:ascii="Times New Roman" w:hAnsi="Times New Roman" w:cs="Times New Roman"/>
          <w:sz w:val="28"/>
          <w:szCs w:val="28"/>
          <w:lang w:val="kk-KZ"/>
        </w:rPr>
        <w:t xml:space="preserve"> шаруашылық жүргізу құқығындағы мемлекеттік коммуналдық кәсіпорны, мекенжайы: Нұр-</w:t>
      </w:r>
      <w:r w:rsidR="00C92E6B">
        <w:rPr>
          <w:rFonts w:ascii="Times New Roman" w:hAnsi="Times New Roman" w:cs="Times New Roman"/>
          <w:sz w:val="28"/>
          <w:szCs w:val="28"/>
          <w:lang w:val="kk-KZ"/>
        </w:rPr>
        <w:t>С</w:t>
      </w:r>
      <w:r w:rsidR="00C92E6B" w:rsidRPr="00A31B1F">
        <w:rPr>
          <w:rFonts w:ascii="Times New Roman" w:hAnsi="Times New Roman" w:cs="Times New Roman"/>
          <w:sz w:val="28"/>
          <w:szCs w:val="28"/>
          <w:lang w:val="kk-KZ"/>
        </w:rPr>
        <w:t xml:space="preserve">ұлтан қаласы, Жеңіс даңғылы, 81, БСН 200940029071, БСК </w:t>
      </w:r>
      <w:r w:rsidR="00C92E6B" w:rsidRPr="00C92E6B">
        <w:rPr>
          <w:rFonts w:ascii="Times New Roman" w:hAnsi="Times New Roman" w:cs="Times New Roman"/>
          <w:sz w:val="28"/>
          <w:szCs w:val="28"/>
          <w:lang w:val="kk-KZ"/>
        </w:rPr>
        <w:t>IRTYKZKA</w:t>
      </w:r>
      <w:r w:rsidR="00C92E6B">
        <w:rPr>
          <w:rFonts w:ascii="Times New Roman" w:hAnsi="Times New Roman" w:cs="Times New Roman"/>
          <w:sz w:val="28"/>
          <w:szCs w:val="28"/>
          <w:lang w:val="kk-KZ"/>
        </w:rPr>
        <w:t>,</w:t>
      </w:r>
      <w:r w:rsidR="00C92E6B" w:rsidRPr="00A31B1F">
        <w:rPr>
          <w:rFonts w:ascii="Times New Roman" w:hAnsi="Times New Roman" w:cs="Times New Roman"/>
          <w:sz w:val="28"/>
          <w:szCs w:val="28"/>
          <w:lang w:val="kk-KZ"/>
        </w:rPr>
        <w:t xml:space="preserve"> ЖСК </w:t>
      </w:r>
      <w:r w:rsidR="00E21A94" w:rsidRPr="00E21A94">
        <w:rPr>
          <w:rFonts w:ascii="Times New Roman" w:hAnsi="Times New Roman" w:cs="Times New Roman"/>
          <w:sz w:val="28"/>
          <w:szCs w:val="28"/>
          <w:lang w:val="kk-KZ"/>
        </w:rPr>
        <w:t>KZ1696503F0010788528</w:t>
      </w:r>
      <w:r w:rsidR="00C92E6B" w:rsidRPr="00A31B1F">
        <w:rPr>
          <w:rFonts w:ascii="Times New Roman" w:hAnsi="Times New Roman" w:cs="Times New Roman"/>
          <w:sz w:val="28"/>
          <w:szCs w:val="28"/>
          <w:lang w:val="kk-KZ"/>
        </w:rPr>
        <w:t>, «</w:t>
      </w:r>
      <w:r w:rsidR="00E21A94" w:rsidRPr="00167798">
        <w:rPr>
          <w:rFonts w:ascii="Times New Roman" w:hAnsi="Times New Roman" w:cs="Times New Roman"/>
          <w:color w:val="000000" w:themeColor="text1"/>
          <w:sz w:val="28"/>
          <w:szCs w:val="28"/>
          <w:shd w:val="clear" w:color="auto" w:fill="F9F9F9"/>
          <w:lang w:val="kk-KZ"/>
        </w:rPr>
        <w:t>Forte Bank</w:t>
      </w:r>
      <w:r w:rsidR="00C92E6B">
        <w:rPr>
          <w:rFonts w:ascii="Times New Roman" w:hAnsi="Times New Roman" w:cs="Times New Roman"/>
          <w:sz w:val="28"/>
          <w:szCs w:val="28"/>
          <w:lang w:val="kk-KZ"/>
        </w:rPr>
        <w:t>»</w:t>
      </w:r>
      <w:r w:rsidR="00C92E6B" w:rsidRPr="00A31B1F">
        <w:rPr>
          <w:rFonts w:ascii="Times New Roman" w:hAnsi="Times New Roman" w:cs="Times New Roman"/>
          <w:sz w:val="28"/>
          <w:szCs w:val="28"/>
          <w:lang w:val="kk-KZ"/>
        </w:rPr>
        <w:t xml:space="preserve"> АҚ ҚР Үкіметінің 04.06.2021 жылғы № 375 «Қазақстан Республикасында </w:t>
      </w:r>
      <w:r w:rsidR="00C92E6B">
        <w:rPr>
          <w:rFonts w:ascii="Times New Roman" w:hAnsi="Times New Roman" w:cs="Times New Roman"/>
          <w:sz w:val="28"/>
          <w:szCs w:val="28"/>
          <w:lang w:val="kk-KZ"/>
        </w:rPr>
        <w:t xml:space="preserve"> </w:t>
      </w:r>
      <w:r w:rsidR="00C92E6B" w:rsidRPr="00A31B1F">
        <w:rPr>
          <w:rFonts w:ascii="Times New Roman" w:hAnsi="Times New Roman" w:cs="Times New Roman"/>
          <w:sz w:val="28"/>
          <w:szCs w:val="28"/>
          <w:lang w:val="kk-KZ"/>
        </w:rPr>
        <w:t>дәрілік заттарды, медициналық бұйымдарды және мамандандырылған емдік өнімдерді сатып алуды ұйымдастыру және өткізу қағидаларын бекіту туралы</w:t>
      </w:r>
      <w:r w:rsidR="00C92E6B">
        <w:rPr>
          <w:rFonts w:ascii="Times New Roman" w:hAnsi="Times New Roman" w:cs="Times New Roman"/>
          <w:sz w:val="28"/>
          <w:szCs w:val="28"/>
          <w:lang w:val="kk-KZ"/>
        </w:rPr>
        <w:t>»</w:t>
      </w:r>
      <w:r w:rsidR="00C92E6B" w:rsidRPr="00A31B1F">
        <w:rPr>
          <w:rFonts w:ascii="Times New Roman" w:hAnsi="Times New Roman" w:cs="Times New Roman"/>
          <w:sz w:val="28"/>
          <w:szCs w:val="28"/>
          <w:lang w:val="kk-KZ"/>
        </w:rPr>
        <w:t xml:space="preserve"> Қаулысына сәйкес баға ұсыныстарын сұрату тәсілімен сатып алуды тегін медициналық көмектің кепілдік берілген көлемінің және (немесе) міндетті әлеуметтік медициналық сақтандыру жүйесіндегі, фармацевтикалық көрсетілетін </w:t>
      </w:r>
      <w:r w:rsidR="00C92E6B">
        <w:rPr>
          <w:rFonts w:ascii="Times New Roman" w:hAnsi="Times New Roman" w:cs="Times New Roman"/>
          <w:sz w:val="28"/>
          <w:szCs w:val="28"/>
          <w:lang w:val="kk-KZ"/>
        </w:rPr>
        <w:t xml:space="preserve"> </w:t>
      </w:r>
      <w:r w:rsidR="00C92E6B" w:rsidRPr="00A31B1F">
        <w:rPr>
          <w:rFonts w:ascii="Times New Roman" w:hAnsi="Times New Roman" w:cs="Times New Roman"/>
          <w:sz w:val="28"/>
          <w:szCs w:val="28"/>
          <w:lang w:val="kk-KZ"/>
        </w:rPr>
        <w:t xml:space="preserve">қызметтердің (бұдан әрі - Қағидалары) интернет-ресурста </w:t>
      </w:r>
      <w:r w:rsidR="00C92E6B" w:rsidRPr="00A31B1F">
        <w:rPr>
          <w:rFonts w:ascii="Times New Roman" w:hAnsi="Times New Roman" w:cs="Times New Roman"/>
          <w:b/>
          <w:sz w:val="28"/>
          <w:szCs w:val="28"/>
          <w:lang w:val="kk-KZ"/>
        </w:rPr>
        <w:t>emhana14.kz</w:t>
      </w:r>
      <w:r w:rsidR="00C92E6B" w:rsidRPr="00A31B1F">
        <w:rPr>
          <w:rFonts w:ascii="Times New Roman" w:hAnsi="Times New Roman" w:cs="Times New Roman"/>
          <w:sz w:val="28"/>
          <w:szCs w:val="28"/>
          <w:lang w:val="kk-KZ"/>
        </w:rPr>
        <w:t xml:space="preserve"> медициналық мақсаттағы бұйымдарды сатып алу бойынша баға ұсыныстарын сұрату тәсілімен сатып алу ережесі </w:t>
      </w:r>
      <w:r w:rsidR="00C92E6B" w:rsidRPr="005E0A64">
        <w:rPr>
          <w:rFonts w:ascii="Times New Roman" w:hAnsi="Times New Roman" w:cs="Times New Roman"/>
          <w:b/>
          <w:sz w:val="28"/>
          <w:szCs w:val="28"/>
          <w:lang w:val="kk-KZ"/>
        </w:rPr>
        <w:t>24</w:t>
      </w:r>
      <w:r w:rsidR="00C92E6B" w:rsidRPr="005E0A64">
        <w:rPr>
          <w:rFonts w:ascii="Times New Roman" w:hAnsi="Times New Roman" w:cs="Times New Roman"/>
          <w:b/>
          <w:bCs/>
          <w:sz w:val="28"/>
          <w:szCs w:val="28"/>
          <w:lang w:val="kk-KZ"/>
        </w:rPr>
        <w:t>.</w:t>
      </w:r>
      <w:r w:rsidR="00C92E6B">
        <w:rPr>
          <w:rFonts w:ascii="Times New Roman" w:hAnsi="Times New Roman" w:cs="Times New Roman"/>
          <w:b/>
          <w:bCs/>
          <w:sz w:val="28"/>
          <w:szCs w:val="28"/>
          <w:lang w:val="kk-KZ"/>
        </w:rPr>
        <w:t>02</w:t>
      </w:r>
      <w:r w:rsidR="00C92E6B" w:rsidRPr="001B30A5">
        <w:rPr>
          <w:rFonts w:ascii="Times New Roman" w:hAnsi="Times New Roman" w:cs="Times New Roman"/>
          <w:b/>
          <w:bCs/>
          <w:sz w:val="28"/>
          <w:szCs w:val="28"/>
          <w:lang w:val="kk-KZ"/>
        </w:rPr>
        <w:t>.</w:t>
      </w:r>
      <w:r w:rsidR="00C92E6B" w:rsidRPr="00704625">
        <w:rPr>
          <w:rFonts w:ascii="Times New Roman" w:hAnsi="Times New Roman" w:cs="Times New Roman"/>
          <w:b/>
          <w:bCs/>
          <w:sz w:val="28"/>
          <w:szCs w:val="28"/>
          <w:lang w:val="kk-KZ"/>
        </w:rPr>
        <w:t>202</w:t>
      </w:r>
      <w:r w:rsidR="00C92E6B">
        <w:rPr>
          <w:rFonts w:ascii="Times New Roman" w:hAnsi="Times New Roman" w:cs="Times New Roman"/>
          <w:b/>
          <w:bCs/>
          <w:sz w:val="28"/>
          <w:szCs w:val="28"/>
          <w:lang w:val="kk-KZ"/>
        </w:rPr>
        <w:t>2</w:t>
      </w:r>
      <w:r w:rsidR="00C92E6B" w:rsidRPr="00704625">
        <w:rPr>
          <w:rFonts w:ascii="Times New Roman" w:hAnsi="Times New Roman" w:cs="Times New Roman"/>
          <w:b/>
          <w:bCs/>
          <w:sz w:val="28"/>
          <w:szCs w:val="28"/>
          <w:lang w:val="kk-KZ"/>
        </w:rPr>
        <w:t xml:space="preserve"> </w:t>
      </w:r>
      <w:r w:rsidR="00C92E6B">
        <w:rPr>
          <w:rFonts w:ascii="Times New Roman" w:hAnsi="Times New Roman" w:cs="Times New Roman"/>
          <w:b/>
          <w:bCs/>
          <w:sz w:val="28"/>
          <w:szCs w:val="28"/>
          <w:lang w:val="kk-KZ"/>
        </w:rPr>
        <w:t>ж</w:t>
      </w:r>
      <w:r w:rsidR="00C92E6B" w:rsidRPr="00704625">
        <w:rPr>
          <w:rFonts w:ascii="Times New Roman" w:hAnsi="Times New Roman" w:cs="Times New Roman"/>
          <w:b/>
          <w:bCs/>
          <w:sz w:val="28"/>
          <w:szCs w:val="28"/>
          <w:lang w:val="kk-KZ"/>
        </w:rPr>
        <w:t>.</w:t>
      </w:r>
      <w:r w:rsidR="00C92E6B">
        <w:rPr>
          <w:rFonts w:ascii="Times New Roman" w:hAnsi="Times New Roman" w:cs="Times New Roman"/>
          <w:b/>
          <w:bCs/>
          <w:sz w:val="28"/>
          <w:szCs w:val="28"/>
          <w:lang w:val="kk-KZ"/>
        </w:rPr>
        <w:t>-</w:t>
      </w:r>
      <w:r w:rsidR="00C92E6B" w:rsidRPr="00704625">
        <w:rPr>
          <w:rFonts w:ascii="Times New Roman" w:hAnsi="Times New Roman" w:cs="Times New Roman"/>
          <w:b/>
          <w:bCs/>
          <w:sz w:val="28"/>
          <w:szCs w:val="28"/>
          <w:lang w:val="kk-KZ"/>
        </w:rPr>
        <w:t xml:space="preserve"> </w:t>
      </w:r>
      <w:r w:rsidR="00C92E6B">
        <w:rPr>
          <w:rFonts w:ascii="Times New Roman" w:hAnsi="Times New Roman" w:cs="Times New Roman"/>
          <w:b/>
          <w:bCs/>
          <w:sz w:val="28"/>
          <w:szCs w:val="28"/>
          <w:lang w:val="kk-KZ"/>
        </w:rPr>
        <w:t>03</w:t>
      </w:r>
      <w:r w:rsidR="00C92E6B" w:rsidRPr="001B30A5">
        <w:rPr>
          <w:rFonts w:ascii="Times New Roman" w:hAnsi="Times New Roman" w:cs="Times New Roman"/>
          <w:b/>
          <w:bCs/>
          <w:sz w:val="28"/>
          <w:szCs w:val="28"/>
          <w:lang w:val="kk-KZ"/>
        </w:rPr>
        <w:t>.</w:t>
      </w:r>
      <w:r w:rsidR="00C92E6B">
        <w:rPr>
          <w:rFonts w:ascii="Times New Roman" w:hAnsi="Times New Roman" w:cs="Times New Roman"/>
          <w:b/>
          <w:bCs/>
          <w:sz w:val="28"/>
          <w:szCs w:val="28"/>
          <w:lang w:val="kk-KZ"/>
        </w:rPr>
        <w:t>03</w:t>
      </w:r>
      <w:r w:rsidR="00C92E6B" w:rsidRPr="00704625">
        <w:rPr>
          <w:rFonts w:ascii="Times New Roman" w:hAnsi="Times New Roman" w:cs="Times New Roman"/>
          <w:b/>
          <w:bCs/>
          <w:sz w:val="28"/>
          <w:szCs w:val="28"/>
          <w:lang w:val="kk-KZ"/>
        </w:rPr>
        <w:t>.202</w:t>
      </w:r>
      <w:r w:rsidR="00C92E6B">
        <w:rPr>
          <w:rFonts w:ascii="Times New Roman" w:hAnsi="Times New Roman" w:cs="Times New Roman"/>
          <w:b/>
          <w:bCs/>
          <w:sz w:val="28"/>
          <w:szCs w:val="28"/>
          <w:lang w:val="kk-KZ"/>
        </w:rPr>
        <w:t>2</w:t>
      </w:r>
      <w:r w:rsidR="00C92E6B" w:rsidRPr="00704625">
        <w:rPr>
          <w:rFonts w:ascii="Times New Roman" w:hAnsi="Times New Roman" w:cs="Times New Roman"/>
          <w:b/>
          <w:bCs/>
          <w:sz w:val="28"/>
          <w:szCs w:val="28"/>
          <w:lang w:val="kk-KZ"/>
        </w:rPr>
        <w:t xml:space="preserve"> </w:t>
      </w:r>
      <w:r w:rsidR="00C92E6B">
        <w:rPr>
          <w:rFonts w:ascii="Times New Roman" w:hAnsi="Times New Roman" w:cs="Times New Roman"/>
          <w:b/>
          <w:bCs/>
          <w:sz w:val="28"/>
          <w:szCs w:val="28"/>
          <w:lang w:val="kk-KZ"/>
        </w:rPr>
        <w:t>ж</w:t>
      </w:r>
      <w:r w:rsidR="00C92E6B" w:rsidRPr="00A31B1F">
        <w:rPr>
          <w:rFonts w:ascii="Times New Roman" w:hAnsi="Times New Roman" w:cs="Times New Roman"/>
          <w:b/>
          <w:bCs/>
          <w:sz w:val="28"/>
          <w:szCs w:val="28"/>
          <w:lang w:val="kk-KZ"/>
        </w:rPr>
        <w:t xml:space="preserve">. </w:t>
      </w:r>
      <w:r w:rsidR="00C92E6B" w:rsidRPr="00A31B1F">
        <w:rPr>
          <w:rFonts w:ascii="Times New Roman" w:hAnsi="Times New Roman" w:cs="Times New Roman"/>
          <w:sz w:val="28"/>
          <w:szCs w:val="28"/>
          <w:lang w:val="kk-KZ"/>
        </w:rPr>
        <w:t>кезеңінде 202</w:t>
      </w:r>
      <w:r w:rsidR="00C92E6B">
        <w:rPr>
          <w:rFonts w:ascii="Times New Roman" w:hAnsi="Times New Roman" w:cs="Times New Roman"/>
          <w:sz w:val="28"/>
          <w:szCs w:val="28"/>
          <w:lang w:val="kk-KZ"/>
        </w:rPr>
        <w:t>2</w:t>
      </w:r>
      <w:r w:rsidR="00C92E6B" w:rsidRPr="00A31B1F">
        <w:rPr>
          <w:rFonts w:ascii="Times New Roman" w:hAnsi="Times New Roman" w:cs="Times New Roman"/>
          <w:sz w:val="28"/>
          <w:szCs w:val="28"/>
          <w:lang w:val="kk-KZ"/>
        </w:rPr>
        <w:t xml:space="preserve"> жылға № 1 </w:t>
      </w:r>
      <w:r w:rsidR="00C92E6B" w:rsidRPr="001F35E7">
        <w:rPr>
          <w:rFonts w:ascii="Times New Roman" w:hAnsi="Times New Roman" w:cs="Times New Roman"/>
          <w:sz w:val="28"/>
          <w:szCs w:val="28"/>
          <w:lang w:val="kk-KZ"/>
        </w:rPr>
        <w:t>қосымша</w:t>
      </w:r>
      <w:r w:rsidR="00C92E6B">
        <w:rPr>
          <w:rFonts w:ascii="Times New Roman" w:hAnsi="Times New Roman" w:cs="Times New Roman"/>
          <w:sz w:val="28"/>
          <w:szCs w:val="28"/>
          <w:lang w:val="kk-KZ"/>
        </w:rPr>
        <w:t xml:space="preserve">ға </w:t>
      </w:r>
      <w:r w:rsidR="00C92E6B" w:rsidRPr="001F35E7">
        <w:rPr>
          <w:rFonts w:ascii="Times New Roman" w:hAnsi="Times New Roman" w:cs="Times New Roman"/>
          <w:sz w:val="28"/>
          <w:szCs w:val="28"/>
          <w:lang w:val="kk-KZ"/>
        </w:rPr>
        <w:t>сәйкес баға ұсыныстарын сұрату тәсілімен сатып алуды өткізді</w:t>
      </w:r>
      <w:r w:rsidR="00C92E6B">
        <w:rPr>
          <w:rFonts w:ascii="Times New Roman" w:hAnsi="Times New Roman" w:cs="Times New Roman"/>
          <w:sz w:val="28"/>
          <w:szCs w:val="28"/>
          <w:lang w:val="kk-KZ"/>
        </w:rPr>
        <w:t xml:space="preserve">.  </w:t>
      </w:r>
    </w:p>
    <w:p w:rsidR="009367CF" w:rsidRPr="00167798" w:rsidRDefault="00167798" w:rsidP="009F538F">
      <w:pPr>
        <w:pStyle w:val="Standard"/>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 xml:space="preserve"> </w:t>
      </w:r>
    </w:p>
    <w:p w:rsidR="00167798" w:rsidRPr="005E0A64" w:rsidRDefault="00167798" w:rsidP="00167798">
      <w:pPr>
        <w:pStyle w:val="Standard"/>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Мына құрамда к</w:t>
      </w:r>
      <w:r>
        <w:rPr>
          <w:rFonts w:ascii="Times New Roman" w:hAnsi="Times New Roman" w:cs="Times New Roman"/>
          <w:sz w:val="28"/>
          <w:szCs w:val="28"/>
        </w:rPr>
        <w:t>омиссия</w:t>
      </w:r>
      <w:r>
        <w:rPr>
          <w:rFonts w:ascii="Times New Roman" w:hAnsi="Times New Roman" w:cs="Times New Roman"/>
          <w:sz w:val="28"/>
          <w:szCs w:val="28"/>
          <w:lang w:val="kk-KZ"/>
        </w:rPr>
        <w:t xml:space="preserve">: </w:t>
      </w:r>
    </w:p>
    <w:p w:rsidR="00167798" w:rsidRPr="001E1AFF" w:rsidRDefault="00167798" w:rsidP="00167798">
      <w:pPr>
        <w:pStyle w:val="Standard"/>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67798" w:rsidRPr="005E0A64" w:rsidRDefault="00167798" w:rsidP="00167798">
      <w:pPr>
        <w:pStyle w:val="a4"/>
        <w:numPr>
          <w:ilvl w:val="0"/>
          <w:numId w:val="2"/>
        </w:numPr>
        <w:spacing w:after="0" w:line="240" w:lineRule="auto"/>
        <w:jc w:val="both"/>
        <w:rPr>
          <w:rFonts w:ascii="Times New Roman" w:hAnsi="Times New Roman" w:cs="Times New Roman"/>
          <w:sz w:val="28"/>
          <w:szCs w:val="28"/>
          <w:lang w:val="kk-KZ"/>
        </w:rPr>
      </w:pPr>
      <w:r w:rsidRPr="005E0A64">
        <w:rPr>
          <w:rFonts w:ascii="Times New Roman" w:eastAsia="Arial CYR" w:hAnsi="Times New Roman" w:cs="Times New Roman"/>
          <w:bCs/>
          <w:sz w:val="28"/>
          <w:szCs w:val="28"/>
          <w:lang w:val="kk-KZ" w:eastAsia="hi-IN" w:bidi="hi-IN"/>
        </w:rPr>
        <w:t>Ж.А.Бекбосынова –(«№14 қалалық емхана» ШЖҚ МКК емдеу-профилактикалық жұмыс жөніндегі директордың орынбасары)</w:t>
      </w:r>
      <w:r w:rsidRPr="005E0A64">
        <w:rPr>
          <w:rFonts w:ascii="Times New Roman" w:hAnsi="Times New Roman" w:cs="Times New Roman"/>
          <w:sz w:val="28"/>
          <w:szCs w:val="28"/>
          <w:lang w:val="kk-KZ"/>
        </w:rPr>
        <w:t xml:space="preserve"> – комиссия төрайымы;</w:t>
      </w:r>
      <w:r>
        <w:rPr>
          <w:rFonts w:ascii="Times New Roman" w:hAnsi="Times New Roman" w:cs="Times New Roman"/>
          <w:sz w:val="28"/>
          <w:szCs w:val="28"/>
          <w:lang w:val="kk-KZ"/>
        </w:rPr>
        <w:t>)</w:t>
      </w:r>
    </w:p>
    <w:p w:rsidR="00167798" w:rsidRPr="00C05B28" w:rsidRDefault="00167798" w:rsidP="00167798">
      <w:pPr>
        <w:pStyle w:val="a4"/>
        <w:numPr>
          <w:ilvl w:val="0"/>
          <w:numId w:val="2"/>
        </w:numPr>
        <w:spacing w:after="0" w:line="240" w:lineRule="auto"/>
        <w:jc w:val="both"/>
        <w:rPr>
          <w:rFonts w:ascii="Times New Roman" w:hAnsi="Times New Roman" w:cs="Times New Roman"/>
          <w:sz w:val="28"/>
          <w:szCs w:val="28"/>
          <w:lang w:val="kk-KZ"/>
        </w:rPr>
      </w:pPr>
      <w:r w:rsidRPr="00C05B28">
        <w:rPr>
          <w:rFonts w:ascii="Times New Roman" w:hAnsi="Times New Roman" w:cs="Times New Roman"/>
          <w:sz w:val="28"/>
          <w:szCs w:val="28"/>
          <w:lang w:val="kk-KZ"/>
        </w:rPr>
        <w:t>К.К.Жунисбекова – (</w:t>
      </w:r>
      <w:r w:rsidRPr="005E0A64">
        <w:rPr>
          <w:rFonts w:ascii="Times New Roman" w:eastAsia="Arial CYR" w:hAnsi="Times New Roman" w:cs="Times New Roman"/>
          <w:bCs/>
          <w:sz w:val="28"/>
          <w:szCs w:val="28"/>
          <w:lang w:val="kk-KZ" w:eastAsia="hi-IN" w:bidi="hi-IN"/>
        </w:rPr>
        <w:t xml:space="preserve">«№14 қалалық емхана» ШЖҚ МКК </w:t>
      </w:r>
      <w:r>
        <w:rPr>
          <w:rFonts w:ascii="Times New Roman" w:eastAsia="Arial CYR" w:hAnsi="Times New Roman" w:cs="Times New Roman"/>
          <w:bCs/>
          <w:sz w:val="28"/>
          <w:szCs w:val="28"/>
          <w:lang w:val="kk-KZ" w:eastAsia="hi-IN" w:bidi="hi-IN"/>
        </w:rPr>
        <w:t>1 ЖТД меңгерушісі)</w:t>
      </w:r>
      <w:r w:rsidRPr="00C05B28">
        <w:rPr>
          <w:rFonts w:ascii="Times New Roman" w:hAnsi="Times New Roman" w:cs="Times New Roman"/>
          <w:sz w:val="28"/>
          <w:szCs w:val="28"/>
          <w:lang w:val="kk-KZ"/>
        </w:rPr>
        <w:t xml:space="preserve"> – комисси</w:t>
      </w:r>
      <w:r>
        <w:rPr>
          <w:rFonts w:ascii="Times New Roman" w:hAnsi="Times New Roman" w:cs="Times New Roman"/>
          <w:sz w:val="28"/>
          <w:szCs w:val="28"/>
          <w:lang w:val="kk-KZ"/>
        </w:rPr>
        <w:t>я мүшесі</w:t>
      </w:r>
      <w:r w:rsidRPr="00C05B28">
        <w:rPr>
          <w:rFonts w:ascii="Times New Roman" w:hAnsi="Times New Roman" w:cs="Times New Roman"/>
          <w:sz w:val="28"/>
          <w:szCs w:val="28"/>
          <w:lang w:val="kk-KZ"/>
        </w:rPr>
        <w:t>;)</w:t>
      </w:r>
    </w:p>
    <w:p w:rsidR="00167798" w:rsidRPr="00C05B28" w:rsidRDefault="00167798" w:rsidP="00167798">
      <w:pPr>
        <w:pStyle w:val="a4"/>
        <w:numPr>
          <w:ilvl w:val="0"/>
          <w:numId w:val="1"/>
        </w:numPr>
        <w:spacing w:after="0" w:line="240" w:lineRule="auto"/>
        <w:jc w:val="both"/>
        <w:rPr>
          <w:rFonts w:ascii="Times New Roman" w:hAnsi="Times New Roman" w:cs="Times New Roman"/>
          <w:sz w:val="28"/>
          <w:szCs w:val="28"/>
          <w:lang w:val="kk-KZ"/>
        </w:rPr>
      </w:pPr>
      <w:r w:rsidRPr="00C05B28">
        <w:rPr>
          <w:rFonts w:ascii="Times New Roman" w:hAnsi="Times New Roman" w:cs="Times New Roman"/>
          <w:sz w:val="28"/>
          <w:szCs w:val="28"/>
          <w:lang w:val="kk-KZ"/>
        </w:rPr>
        <w:t>З.К.Туртжарова – (</w:t>
      </w:r>
      <w:r w:rsidRPr="005E0A64">
        <w:rPr>
          <w:rFonts w:ascii="Times New Roman" w:eastAsia="Arial CYR" w:hAnsi="Times New Roman" w:cs="Times New Roman"/>
          <w:bCs/>
          <w:sz w:val="28"/>
          <w:szCs w:val="28"/>
          <w:lang w:val="kk-KZ" w:eastAsia="hi-IN" w:bidi="hi-IN"/>
        </w:rPr>
        <w:t xml:space="preserve">«№14 қалалық емхана» ШЖҚ МКК </w:t>
      </w:r>
      <w:r w:rsidRPr="00C05B28">
        <w:rPr>
          <w:rFonts w:ascii="Times New Roman" w:hAnsi="Times New Roman" w:cs="Times New Roman"/>
          <w:sz w:val="28"/>
          <w:szCs w:val="28"/>
          <w:lang w:val="kk-KZ"/>
        </w:rPr>
        <w:t>провизор) – комисси</w:t>
      </w:r>
      <w:r>
        <w:rPr>
          <w:rFonts w:ascii="Times New Roman" w:hAnsi="Times New Roman" w:cs="Times New Roman"/>
          <w:sz w:val="28"/>
          <w:szCs w:val="28"/>
          <w:lang w:val="kk-KZ"/>
        </w:rPr>
        <w:t>я мүшесі</w:t>
      </w:r>
      <w:r w:rsidRPr="00C05B28">
        <w:rPr>
          <w:rFonts w:ascii="Times New Roman" w:hAnsi="Times New Roman" w:cs="Times New Roman"/>
          <w:sz w:val="28"/>
          <w:szCs w:val="28"/>
          <w:lang w:val="kk-KZ"/>
        </w:rPr>
        <w:t xml:space="preserve"> ;)</w:t>
      </w:r>
    </w:p>
    <w:p w:rsidR="00167798" w:rsidRPr="00C05B28" w:rsidRDefault="00167798" w:rsidP="00167798">
      <w:pPr>
        <w:pStyle w:val="a4"/>
        <w:numPr>
          <w:ilvl w:val="0"/>
          <w:numId w:val="1"/>
        </w:numPr>
        <w:spacing w:after="0" w:line="240" w:lineRule="auto"/>
        <w:jc w:val="both"/>
        <w:rPr>
          <w:rFonts w:ascii="Times New Roman" w:hAnsi="Times New Roman" w:cs="Times New Roman"/>
          <w:sz w:val="28"/>
          <w:szCs w:val="28"/>
          <w:lang w:val="kk-KZ"/>
        </w:rPr>
      </w:pPr>
      <w:r w:rsidRPr="00C05B28">
        <w:rPr>
          <w:rFonts w:ascii="Times New Roman" w:hAnsi="Times New Roman" w:cs="Times New Roman"/>
          <w:sz w:val="28"/>
          <w:szCs w:val="28"/>
          <w:lang w:val="kk-KZ"/>
        </w:rPr>
        <w:t>Р.Ж. Мустафина– (</w:t>
      </w:r>
      <w:r>
        <w:rPr>
          <w:rFonts w:ascii="Times New Roman" w:eastAsia="Arial CYR" w:hAnsi="Times New Roman" w:cs="Times New Roman"/>
          <w:bCs/>
          <w:sz w:val="28"/>
          <w:szCs w:val="28"/>
          <w:lang w:val="kk-KZ" w:eastAsia="hi-IN" w:bidi="hi-IN"/>
        </w:rPr>
        <w:t>«№14 қалалық емхана» ШЖҚ МКК</w:t>
      </w:r>
      <w:r w:rsidRPr="00C05B28">
        <w:rPr>
          <w:rFonts w:ascii="Times New Roman" w:hAnsi="Times New Roman" w:cs="Times New Roman"/>
          <w:sz w:val="28"/>
          <w:szCs w:val="28"/>
          <w:lang w:val="kk-KZ"/>
        </w:rPr>
        <w:t>») – комисси</w:t>
      </w:r>
      <w:r>
        <w:rPr>
          <w:rFonts w:ascii="Times New Roman" w:hAnsi="Times New Roman" w:cs="Times New Roman"/>
          <w:sz w:val="28"/>
          <w:szCs w:val="28"/>
          <w:lang w:val="kk-KZ"/>
        </w:rPr>
        <w:t>я мүшесі</w:t>
      </w:r>
      <w:r w:rsidRPr="00C05B28">
        <w:rPr>
          <w:rFonts w:ascii="Times New Roman" w:hAnsi="Times New Roman" w:cs="Times New Roman"/>
          <w:sz w:val="28"/>
          <w:szCs w:val="28"/>
          <w:lang w:val="kk-KZ"/>
        </w:rPr>
        <w:t>;)</w:t>
      </w:r>
    </w:p>
    <w:p w:rsidR="00167798" w:rsidRPr="00C05B28" w:rsidRDefault="00167798" w:rsidP="00167798">
      <w:pPr>
        <w:pStyle w:val="a4"/>
        <w:numPr>
          <w:ilvl w:val="0"/>
          <w:numId w:val="1"/>
        </w:numPr>
        <w:spacing w:after="0" w:line="240" w:lineRule="auto"/>
        <w:jc w:val="both"/>
        <w:rPr>
          <w:rFonts w:ascii="Times New Roman" w:hAnsi="Times New Roman" w:cs="Times New Roman"/>
          <w:sz w:val="28"/>
          <w:szCs w:val="28"/>
          <w:lang w:val="kk-KZ"/>
        </w:rPr>
      </w:pPr>
      <w:r w:rsidRPr="00C05B28">
        <w:rPr>
          <w:rFonts w:ascii="Times New Roman" w:hAnsi="Times New Roman" w:cs="Times New Roman"/>
          <w:sz w:val="28"/>
          <w:szCs w:val="28"/>
          <w:lang w:val="kk-KZ"/>
        </w:rPr>
        <w:t>Г.Т.Мустапаева – (</w:t>
      </w:r>
      <w:r w:rsidRPr="005E0A64">
        <w:rPr>
          <w:rFonts w:ascii="Times New Roman" w:eastAsia="Arial CYR" w:hAnsi="Times New Roman" w:cs="Times New Roman"/>
          <w:bCs/>
          <w:sz w:val="28"/>
          <w:szCs w:val="28"/>
          <w:lang w:val="kk-KZ" w:eastAsia="hi-IN" w:bidi="hi-IN"/>
        </w:rPr>
        <w:t xml:space="preserve">«№14 қалалық емхана» ШЖҚ МКК </w:t>
      </w:r>
      <w:r>
        <w:rPr>
          <w:rFonts w:ascii="Times New Roman" w:eastAsia="Arial CYR" w:hAnsi="Times New Roman" w:cs="Times New Roman"/>
          <w:bCs/>
          <w:sz w:val="28"/>
          <w:szCs w:val="28"/>
          <w:lang w:val="kk-KZ" w:eastAsia="hi-IN" w:bidi="hi-IN"/>
        </w:rPr>
        <w:t>КДБ аға мейіргері</w:t>
      </w:r>
      <w:r w:rsidRPr="00C05B28">
        <w:rPr>
          <w:rFonts w:ascii="Times New Roman" w:hAnsi="Times New Roman" w:cs="Times New Roman"/>
          <w:sz w:val="28"/>
          <w:szCs w:val="28"/>
          <w:lang w:val="kk-KZ"/>
        </w:rPr>
        <w:t>») – комисси</w:t>
      </w:r>
      <w:r>
        <w:rPr>
          <w:rFonts w:ascii="Times New Roman" w:hAnsi="Times New Roman" w:cs="Times New Roman"/>
          <w:sz w:val="28"/>
          <w:szCs w:val="28"/>
          <w:lang w:val="kk-KZ"/>
        </w:rPr>
        <w:t>я мүшесі</w:t>
      </w:r>
      <w:r w:rsidRPr="00C05B28">
        <w:rPr>
          <w:rFonts w:ascii="Times New Roman" w:hAnsi="Times New Roman" w:cs="Times New Roman"/>
          <w:sz w:val="28"/>
          <w:szCs w:val="28"/>
          <w:lang w:val="kk-KZ"/>
        </w:rPr>
        <w:t>;)</w:t>
      </w:r>
    </w:p>
    <w:p w:rsidR="00167798" w:rsidRPr="00630FFE" w:rsidRDefault="00167798" w:rsidP="00167798">
      <w:pPr>
        <w:pStyle w:val="a4"/>
        <w:numPr>
          <w:ilvl w:val="0"/>
          <w:numId w:val="1"/>
        </w:numPr>
        <w:spacing w:after="0" w:line="240" w:lineRule="auto"/>
        <w:ind w:left="0"/>
        <w:jc w:val="both"/>
        <w:rPr>
          <w:rFonts w:ascii="Times New Roman" w:hAnsi="Times New Roman" w:cs="Times New Roman"/>
          <w:sz w:val="28"/>
          <w:szCs w:val="28"/>
          <w:lang w:val="kk-KZ"/>
        </w:rPr>
      </w:pPr>
      <w:r w:rsidRPr="00630FFE">
        <w:rPr>
          <w:rFonts w:ascii="Times New Roman" w:hAnsi="Times New Roman" w:cs="Times New Roman"/>
          <w:sz w:val="28"/>
          <w:szCs w:val="28"/>
          <w:lang w:val="kk-KZ"/>
        </w:rPr>
        <w:t xml:space="preserve">А.А.Кулжанбекова -  </w:t>
      </w:r>
      <w:r>
        <w:rPr>
          <w:rFonts w:ascii="Times New Roman" w:hAnsi="Times New Roman" w:cs="Times New Roman"/>
          <w:sz w:val="28"/>
          <w:szCs w:val="28"/>
          <w:lang w:val="kk-KZ"/>
        </w:rPr>
        <w:t>мемлекеттік сатып алу жөніндегі маман</w:t>
      </w:r>
      <w:r w:rsidRPr="00630FFE">
        <w:rPr>
          <w:rFonts w:ascii="Times New Roman" w:hAnsi="Times New Roman" w:cs="Times New Roman"/>
          <w:sz w:val="28"/>
          <w:szCs w:val="28"/>
          <w:lang w:val="kk-KZ"/>
        </w:rPr>
        <w:t xml:space="preserve"> – комисси</w:t>
      </w:r>
      <w:r>
        <w:rPr>
          <w:rFonts w:ascii="Times New Roman" w:hAnsi="Times New Roman" w:cs="Times New Roman"/>
          <w:sz w:val="28"/>
          <w:szCs w:val="28"/>
          <w:lang w:val="kk-KZ"/>
        </w:rPr>
        <w:t>я хатшысы</w:t>
      </w:r>
      <w:r w:rsidRPr="00630FFE">
        <w:rPr>
          <w:rFonts w:ascii="Times New Roman" w:hAnsi="Times New Roman" w:cs="Times New Roman"/>
          <w:sz w:val="28"/>
          <w:szCs w:val="28"/>
          <w:lang w:val="kk-KZ"/>
        </w:rPr>
        <w:t>.</w:t>
      </w:r>
    </w:p>
    <w:p w:rsidR="00167798" w:rsidRPr="009B15FC" w:rsidRDefault="00167798" w:rsidP="00167798">
      <w:pPr>
        <w:pStyle w:val="a4"/>
        <w:spacing w:after="0" w:line="240" w:lineRule="auto"/>
        <w:ind w:left="142"/>
        <w:jc w:val="both"/>
        <w:rPr>
          <w:rFonts w:ascii="Times New Roman" w:hAnsi="Times New Roman" w:cs="Times New Roman"/>
          <w:sz w:val="28"/>
          <w:szCs w:val="28"/>
          <w:lang w:val="kk-KZ"/>
        </w:rPr>
      </w:pPr>
    </w:p>
    <w:p w:rsidR="00167798" w:rsidRPr="009B15FC" w:rsidRDefault="00167798" w:rsidP="00167798">
      <w:pPr>
        <w:pStyle w:val="a3"/>
        <w:jc w:val="both"/>
        <w:rPr>
          <w:rFonts w:ascii="Times New Roman" w:hAnsi="Times New Roman"/>
          <w:sz w:val="28"/>
          <w:szCs w:val="28"/>
          <w:lang w:val="kk-KZ"/>
        </w:rPr>
      </w:pPr>
      <w:r w:rsidRPr="009B15FC">
        <w:rPr>
          <w:rFonts w:ascii="Times New Roman" w:hAnsi="Times New Roman"/>
          <w:sz w:val="28"/>
          <w:szCs w:val="28"/>
          <w:lang w:val="kk-KZ"/>
        </w:rPr>
        <w:lastRenderedPageBreak/>
        <w:t>Келесі әлеуетті жеткізушілерден өтінімдер ұсынылды.</w:t>
      </w:r>
    </w:p>
    <w:p w:rsidR="00167798" w:rsidRPr="009B15FC" w:rsidRDefault="00167798" w:rsidP="00167798">
      <w:pPr>
        <w:pStyle w:val="a3"/>
        <w:jc w:val="both"/>
        <w:rPr>
          <w:rFonts w:ascii="Times New Roman" w:hAnsi="Times New Roman"/>
          <w:sz w:val="28"/>
          <w:szCs w:val="28"/>
          <w:lang w:val="kk-KZ"/>
        </w:rPr>
      </w:pPr>
      <w:r w:rsidRPr="009B15FC">
        <w:rPr>
          <w:rFonts w:ascii="Times New Roman" w:hAnsi="Times New Roman"/>
          <w:sz w:val="28"/>
          <w:szCs w:val="28"/>
          <w:lang w:val="kk-KZ"/>
        </w:rPr>
        <w:t xml:space="preserve">Әлеуетті </w:t>
      </w:r>
      <w:r>
        <w:rPr>
          <w:rFonts w:ascii="Times New Roman" w:hAnsi="Times New Roman"/>
          <w:sz w:val="28"/>
          <w:szCs w:val="28"/>
          <w:lang w:val="kk-KZ"/>
        </w:rPr>
        <w:t>жеткізу</w:t>
      </w:r>
      <w:r w:rsidRPr="009B15FC">
        <w:rPr>
          <w:rFonts w:ascii="Times New Roman" w:hAnsi="Times New Roman"/>
          <w:sz w:val="28"/>
          <w:szCs w:val="28"/>
          <w:lang w:val="kk-KZ"/>
        </w:rPr>
        <w:t>шілердің толық атауы, баға ұсыныстарын беру күні мен уақыты.</w:t>
      </w:r>
    </w:p>
    <w:p w:rsidR="00167798" w:rsidRPr="009B15FC" w:rsidRDefault="00167798" w:rsidP="00167798">
      <w:pPr>
        <w:pStyle w:val="Standard"/>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 </w:t>
      </w:r>
    </w:p>
    <w:p w:rsidR="00D6353D" w:rsidRPr="00167798" w:rsidRDefault="00D6353D" w:rsidP="000E3DBE">
      <w:pPr>
        <w:pStyle w:val="Standard"/>
        <w:spacing w:after="0" w:line="240" w:lineRule="auto"/>
        <w:jc w:val="both"/>
        <w:rPr>
          <w:rFonts w:ascii="Times New Roman" w:eastAsia="Times New Roman" w:hAnsi="Times New Roman" w:cs="Times New Roman"/>
          <w:color w:val="000000"/>
          <w:sz w:val="28"/>
          <w:szCs w:val="28"/>
          <w:lang w:val="kk-KZ"/>
        </w:rPr>
      </w:pPr>
    </w:p>
    <w:tbl>
      <w:tblPr>
        <w:tblW w:w="9780" w:type="dxa"/>
        <w:jc w:val="center"/>
        <w:tblLayout w:type="fixed"/>
        <w:tblCellMar>
          <w:left w:w="10" w:type="dxa"/>
          <w:right w:w="10" w:type="dxa"/>
        </w:tblCellMar>
        <w:tblLook w:val="04A0" w:firstRow="1" w:lastRow="0" w:firstColumn="1" w:lastColumn="0" w:noHBand="0" w:noVBand="1"/>
      </w:tblPr>
      <w:tblGrid>
        <w:gridCol w:w="562"/>
        <w:gridCol w:w="1852"/>
        <w:gridCol w:w="3823"/>
        <w:gridCol w:w="3543"/>
      </w:tblGrid>
      <w:tr w:rsidR="00507E24" w:rsidRPr="00A33D7A" w:rsidTr="009B5687">
        <w:trPr>
          <w:trHeight w:val="686"/>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07E24" w:rsidRPr="00AC21CC" w:rsidRDefault="00507E24" w:rsidP="00507E24">
            <w:pPr>
              <w:pStyle w:val="Standard"/>
              <w:spacing w:after="0" w:line="240" w:lineRule="auto"/>
              <w:jc w:val="center"/>
              <w:rPr>
                <w:rFonts w:ascii="Times New Roman" w:eastAsia="Times New Roman" w:hAnsi="Times New Roman" w:cs="Times New Roman"/>
                <w:b/>
                <w:color w:val="000000"/>
                <w:sz w:val="24"/>
                <w:szCs w:val="24"/>
                <w:lang w:val="kk-KZ"/>
              </w:rPr>
            </w:pPr>
            <w:r w:rsidRPr="00AC21CC">
              <w:rPr>
                <w:rFonts w:ascii="Times New Roman" w:eastAsia="Times New Roman" w:hAnsi="Times New Roman" w:cs="Times New Roman"/>
                <w:b/>
                <w:color w:val="000000"/>
                <w:sz w:val="24"/>
                <w:szCs w:val="24"/>
                <w:lang w:val="kk-KZ"/>
              </w:rPr>
              <w:t>№</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07E24" w:rsidRPr="00AC21CC" w:rsidRDefault="00507E24" w:rsidP="00507E24">
            <w:pPr>
              <w:pStyle w:val="Standard"/>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Ұйымның атауы</w:t>
            </w:r>
          </w:p>
        </w:tc>
        <w:tc>
          <w:tcPr>
            <w:tcW w:w="3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07E24" w:rsidRPr="00AC21CC" w:rsidRDefault="00507E24" w:rsidP="00507E24">
            <w:pPr>
              <w:pStyle w:val="Standard"/>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Мекенжайы</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07E24" w:rsidRPr="00AC21CC" w:rsidRDefault="00507E24" w:rsidP="00507E24">
            <w:pPr>
              <w:pStyle w:val="Standard"/>
              <w:spacing w:after="0" w:line="240" w:lineRule="auto"/>
              <w:jc w:val="center"/>
              <w:rPr>
                <w:rFonts w:ascii="Times New Roman" w:hAnsi="Times New Roman"/>
                <w:sz w:val="24"/>
                <w:szCs w:val="24"/>
              </w:rPr>
            </w:pPr>
            <w:r w:rsidRPr="00195D05">
              <w:rPr>
                <w:rFonts w:ascii="Times New Roman" w:eastAsia="Times New Roman" w:hAnsi="Times New Roman" w:cs="Times New Roman"/>
                <w:b/>
                <w:color w:val="000000"/>
                <w:sz w:val="24"/>
                <w:szCs w:val="24"/>
                <w:lang w:val="kk-KZ"/>
              </w:rPr>
              <w:t>Конвертті беру күні/уақыты</w:t>
            </w:r>
          </w:p>
        </w:tc>
      </w:tr>
      <w:tr w:rsidR="00100D4E" w:rsidRPr="00C806B4" w:rsidTr="009B5687">
        <w:trPr>
          <w:trHeight w:val="686"/>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D4E" w:rsidRPr="00100D4E" w:rsidRDefault="00100D4E" w:rsidP="00FF3B34">
            <w:pPr>
              <w:pStyle w:val="Standard"/>
              <w:spacing w:after="0" w:line="240" w:lineRule="auto"/>
              <w:jc w:val="center"/>
              <w:rPr>
                <w:rFonts w:ascii="Times New Roman" w:eastAsia="Times New Roman" w:hAnsi="Times New Roman" w:cs="Times New Roman"/>
                <w:color w:val="000000"/>
                <w:sz w:val="24"/>
                <w:szCs w:val="24"/>
                <w:lang w:val="kk-KZ"/>
              </w:rPr>
            </w:pPr>
            <w:r w:rsidRPr="00100D4E">
              <w:rPr>
                <w:rFonts w:ascii="Times New Roman" w:eastAsia="Times New Roman" w:hAnsi="Times New Roman" w:cs="Times New Roman"/>
                <w:color w:val="000000"/>
                <w:sz w:val="24"/>
                <w:szCs w:val="24"/>
                <w:lang w:val="kk-KZ"/>
              </w:rPr>
              <w:t>1</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D4E" w:rsidRPr="00507E24" w:rsidRDefault="00373AE6" w:rsidP="00FF3B34">
            <w:pPr>
              <w:pStyle w:val="Standard"/>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«БМ </w:t>
            </w:r>
            <w:r>
              <w:rPr>
                <w:rFonts w:ascii="Times New Roman" w:eastAsia="Times New Roman" w:hAnsi="Times New Roman" w:cs="Times New Roman"/>
                <w:color w:val="000000"/>
                <w:sz w:val="24"/>
                <w:szCs w:val="24"/>
                <w:lang w:val="en-US"/>
              </w:rPr>
              <w:t>plus KZ</w:t>
            </w:r>
            <w:r>
              <w:rPr>
                <w:rFonts w:ascii="Times New Roman" w:eastAsia="Times New Roman" w:hAnsi="Times New Roman" w:cs="Times New Roman"/>
                <w:color w:val="000000"/>
                <w:sz w:val="24"/>
                <w:szCs w:val="24"/>
              </w:rPr>
              <w:t>»</w:t>
            </w:r>
            <w:r w:rsidR="00507E24">
              <w:rPr>
                <w:rFonts w:ascii="Times New Roman" w:eastAsia="Times New Roman" w:hAnsi="Times New Roman" w:cs="Times New Roman"/>
                <w:color w:val="000000"/>
                <w:sz w:val="24"/>
                <w:szCs w:val="24"/>
              </w:rPr>
              <w:t xml:space="preserve"> </w:t>
            </w:r>
            <w:r w:rsidR="00507E24">
              <w:rPr>
                <w:rFonts w:ascii="Times New Roman" w:eastAsia="Times New Roman" w:hAnsi="Times New Roman" w:cs="Times New Roman"/>
                <w:color w:val="000000"/>
                <w:sz w:val="24"/>
                <w:szCs w:val="24"/>
                <w:lang w:val="kk-KZ"/>
              </w:rPr>
              <w:t>ЖШС</w:t>
            </w:r>
          </w:p>
        </w:tc>
        <w:tc>
          <w:tcPr>
            <w:tcW w:w="3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6B4" w:rsidRPr="00C806B4" w:rsidRDefault="00C806B4" w:rsidP="00C806B4">
            <w:pPr>
              <w:pStyle w:val="Standard"/>
              <w:spacing w:after="0" w:line="240" w:lineRule="auto"/>
              <w:jc w:val="center"/>
              <w:rPr>
                <w:rFonts w:ascii="Times New Roman" w:eastAsia="Times New Roman" w:hAnsi="Times New Roman" w:cs="Times New Roman"/>
                <w:color w:val="000000"/>
                <w:sz w:val="24"/>
                <w:szCs w:val="24"/>
                <w:lang w:val="kk-KZ"/>
              </w:rPr>
            </w:pPr>
            <w:r w:rsidRPr="00C806B4">
              <w:rPr>
                <w:rFonts w:ascii="Times New Roman" w:eastAsia="Times New Roman" w:hAnsi="Times New Roman" w:cs="Times New Roman"/>
                <w:color w:val="000000"/>
                <w:sz w:val="24"/>
                <w:szCs w:val="24"/>
                <w:lang w:val="kk-KZ"/>
              </w:rPr>
              <w:t>ҚР, Шымкент қ., Искра к-сі, 57, нақты Нұр-С</w:t>
            </w:r>
            <w:r>
              <w:rPr>
                <w:rFonts w:ascii="Times New Roman" w:eastAsia="Times New Roman" w:hAnsi="Times New Roman" w:cs="Times New Roman"/>
                <w:color w:val="000000"/>
                <w:sz w:val="24"/>
                <w:szCs w:val="24"/>
                <w:lang w:val="kk-KZ"/>
              </w:rPr>
              <w:t>ұлтан қ</w:t>
            </w:r>
            <w:r w:rsidRPr="00C806B4">
              <w:rPr>
                <w:rFonts w:ascii="Times New Roman" w:eastAsia="Times New Roman" w:hAnsi="Times New Roman" w:cs="Times New Roman"/>
                <w:color w:val="000000"/>
                <w:sz w:val="24"/>
                <w:szCs w:val="24"/>
                <w:lang w:val="kk-KZ"/>
              </w:rPr>
              <w:t>., Петров к-сі, 10/1, 45 пәтер 87013826259</w:t>
            </w:r>
          </w:p>
          <w:p w:rsidR="00373AE6" w:rsidRPr="00C806B4" w:rsidRDefault="00C806B4" w:rsidP="00C806B4">
            <w:pPr>
              <w:pStyle w:val="Standard"/>
              <w:spacing w:after="0" w:line="240" w:lineRule="auto"/>
              <w:jc w:val="center"/>
              <w:rPr>
                <w:rFonts w:ascii="Times New Roman" w:eastAsia="Times New Roman" w:hAnsi="Times New Roman" w:cs="Times New Roman"/>
                <w:color w:val="000000"/>
                <w:sz w:val="24"/>
                <w:szCs w:val="24"/>
                <w:lang w:val="kk-KZ"/>
              </w:rPr>
            </w:pPr>
            <w:r w:rsidRPr="00C806B4">
              <w:rPr>
                <w:rFonts w:ascii="Times New Roman" w:eastAsia="Times New Roman" w:hAnsi="Times New Roman" w:cs="Times New Roman"/>
                <w:color w:val="000000"/>
                <w:sz w:val="24"/>
                <w:szCs w:val="24"/>
                <w:lang w:val="kk-KZ"/>
              </w:rPr>
              <w:t>Элек. bm_plus@bk.ru</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7E24" w:rsidRPr="00C806B4" w:rsidRDefault="00507E24" w:rsidP="00507E24">
            <w:pPr>
              <w:pStyle w:val="Standard"/>
              <w:spacing w:after="0" w:line="240" w:lineRule="auto"/>
              <w:jc w:val="center"/>
              <w:rPr>
                <w:rFonts w:ascii="Times New Roman" w:eastAsia="Times New Roman" w:hAnsi="Times New Roman" w:cs="Times New Roman"/>
                <w:color w:val="000000"/>
                <w:sz w:val="24"/>
                <w:szCs w:val="24"/>
                <w:lang w:val="kk-KZ"/>
              </w:rPr>
            </w:pPr>
            <w:r w:rsidRPr="00C806B4">
              <w:rPr>
                <w:rFonts w:ascii="Times New Roman" w:eastAsia="Times New Roman" w:hAnsi="Times New Roman" w:cs="Times New Roman"/>
                <w:color w:val="000000"/>
                <w:sz w:val="24"/>
                <w:szCs w:val="24"/>
                <w:lang w:val="kk-KZ"/>
              </w:rPr>
              <w:t>28.02.2022 жыл</w:t>
            </w:r>
          </w:p>
          <w:p w:rsidR="00100D4E" w:rsidRPr="00C806B4" w:rsidRDefault="00507E24" w:rsidP="00507E24">
            <w:pPr>
              <w:pStyle w:val="Standard"/>
              <w:spacing w:after="0" w:line="240" w:lineRule="auto"/>
              <w:jc w:val="center"/>
              <w:rPr>
                <w:rFonts w:ascii="Times New Roman" w:eastAsia="Times New Roman" w:hAnsi="Times New Roman" w:cs="Times New Roman"/>
                <w:color w:val="000000"/>
                <w:sz w:val="24"/>
                <w:szCs w:val="24"/>
                <w:lang w:val="kk-KZ"/>
              </w:rPr>
            </w:pPr>
            <w:r w:rsidRPr="00C806B4">
              <w:rPr>
                <w:rFonts w:ascii="Times New Roman" w:eastAsia="Times New Roman" w:hAnsi="Times New Roman" w:cs="Times New Roman"/>
                <w:color w:val="000000"/>
                <w:sz w:val="24"/>
                <w:szCs w:val="24"/>
                <w:lang w:val="kk-KZ"/>
              </w:rPr>
              <w:t>16 сағат 36 минут</w:t>
            </w:r>
          </w:p>
        </w:tc>
      </w:tr>
      <w:tr w:rsidR="00373AE6" w:rsidRPr="00A33D7A" w:rsidTr="009B5687">
        <w:trPr>
          <w:trHeight w:val="686"/>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3AE6" w:rsidRPr="00100D4E" w:rsidRDefault="00373AE6" w:rsidP="00FF3B34">
            <w:pPr>
              <w:pStyle w:val="Standard"/>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3AE6" w:rsidRPr="00507E24" w:rsidRDefault="00E579B5" w:rsidP="00E579B5">
            <w:pPr>
              <w:pStyle w:val="Standard"/>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E579B5">
              <w:rPr>
                <w:rFonts w:ascii="Times New Roman" w:eastAsia="Times New Roman" w:hAnsi="Times New Roman" w:cs="Times New Roman"/>
                <w:color w:val="000000"/>
                <w:sz w:val="24"/>
                <w:szCs w:val="24"/>
                <w:lang w:val="kk-KZ"/>
              </w:rPr>
              <w:t>№9 Шортанды орталық аудандық  дәріханасы</w:t>
            </w:r>
            <w:r>
              <w:rPr>
                <w:rFonts w:ascii="Times New Roman" w:eastAsia="Times New Roman" w:hAnsi="Times New Roman" w:cs="Times New Roman"/>
                <w:color w:val="000000"/>
                <w:sz w:val="24"/>
                <w:szCs w:val="24"/>
                <w:lang w:val="kk-KZ"/>
              </w:rPr>
              <w:t>»</w:t>
            </w:r>
            <w:r w:rsidRPr="00E579B5">
              <w:rPr>
                <w:rFonts w:ascii="Times New Roman" w:eastAsia="Times New Roman" w:hAnsi="Times New Roman" w:cs="Times New Roman"/>
                <w:color w:val="000000"/>
                <w:sz w:val="24"/>
                <w:szCs w:val="24"/>
                <w:lang w:val="kk-KZ"/>
              </w:rPr>
              <w:t xml:space="preserve"> ЖШС</w:t>
            </w:r>
          </w:p>
        </w:tc>
        <w:tc>
          <w:tcPr>
            <w:tcW w:w="3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6B4" w:rsidRPr="00C806B4" w:rsidRDefault="00C806B4" w:rsidP="00C806B4">
            <w:pPr>
              <w:pStyle w:val="Standard"/>
              <w:spacing w:after="0" w:line="240" w:lineRule="auto"/>
              <w:jc w:val="center"/>
              <w:rPr>
                <w:rFonts w:ascii="Times New Roman" w:eastAsia="Times New Roman" w:hAnsi="Times New Roman" w:cs="Times New Roman"/>
                <w:color w:val="000000"/>
                <w:sz w:val="24"/>
                <w:szCs w:val="24"/>
              </w:rPr>
            </w:pPr>
            <w:r w:rsidRPr="00C806B4">
              <w:rPr>
                <w:rFonts w:ascii="Times New Roman" w:eastAsia="Times New Roman" w:hAnsi="Times New Roman" w:cs="Times New Roman"/>
                <w:color w:val="000000"/>
                <w:sz w:val="24"/>
                <w:szCs w:val="24"/>
                <w:lang w:val="kk-KZ"/>
              </w:rPr>
              <w:t>ҚР, Ақмола облысы, Шортанды кенті, Пион</w:t>
            </w:r>
            <w:r w:rsidRPr="00C806B4">
              <w:rPr>
                <w:rFonts w:ascii="Times New Roman" w:eastAsia="Times New Roman" w:hAnsi="Times New Roman" w:cs="Times New Roman"/>
                <w:color w:val="000000"/>
                <w:sz w:val="24"/>
                <w:szCs w:val="24"/>
              </w:rPr>
              <w:t>ерская көшесі, 7 871623121482</w:t>
            </w:r>
          </w:p>
          <w:p w:rsidR="00373AE6" w:rsidRPr="00373AE6" w:rsidRDefault="00C806B4" w:rsidP="00C806B4">
            <w:pPr>
              <w:pStyle w:val="Standard"/>
              <w:spacing w:after="0" w:line="240" w:lineRule="auto"/>
              <w:jc w:val="center"/>
              <w:rPr>
                <w:rFonts w:ascii="Times New Roman" w:eastAsia="Times New Roman" w:hAnsi="Times New Roman" w:cs="Times New Roman"/>
                <w:color w:val="000000"/>
                <w:sz w:val="24"/>
                <w:szCs w:val="24"/>
                <w:lang w:val="en-US"/>
              </w:rPr>
            </w:pPr>
            <w:r w:rsidRPr="00C806B4">
              <w:rPr>
                <w:rFonts w:ascii="Times New Roman" w:eastAsia="Times New Roman" w:hAnsi="Times New Roman" w:cs="Times New Roman"/>
                <w:color w:val="000000"/>
                <w:sz w:val="24"/>
                <w:szCs w:val="24"/>
              </w:rPr>
              <w:t>Элек. CRA9@mail.ru</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6B4" w:rsidRPr="00C806B4" w:rsidRDefault="00C806B4" w:rsidP="00C806B4">
            <w:pPr>
              <w:pStyle w:val="Standard"/>
              <w:spacing w:after="0" w:line="240" w:lineRule="auto"/>
              <w:jc w:val="center"/>
              <w:rPr>
                <w:rFonts w:ascii="Times New Roman" w:eastAsia="Times New Roman" w:hAnsi="Times New Roman" w:cs="Times New Roman"/>
                <w:color w:val="000000"/>
                <w:sz w:val="24"/>
                <w:szCs w:val="24"/>
              </w:rPr>
            </w:pPr>
            <w:r w:rsidRPr="00C806B4">
              <w:rPr>
                <w:rFonts w:ascii="Times New Roman" w:eastAsia="Times New Roman" w:hAnsi="Times New Roman" w:cs="Times New Roman"/>
                <w:color w:val="000000"/>
                <w:sz w:val="24"/>
                <w:szCs w:val="24"/>
              </w:rPr>
              <w:t>01.03.2022 жыл</w:t>
            </w:r>
          </w:p>
          <w:p w:rsidR="00373AE6" w:rsidRDefault="00C806B4" w:rsidP="00C806B4">
            <w:pPr>
              <w:pStyle w:val="Standard"/>
              <w:spacing w:after="0" w:line="240" w:lineRule="auto"/>
              <w:jc w:val="center"/>
              <w:rPr>
                <w:rFonts w:ascii="Times New Roman" w:eastAsia="Times New Roman" w:hAnsi="Times New Roman" w:cs="Times New Roman"/>
                <w:color w:val="000000"/>
                <w:sz w:val="24"/>
                <w:szCs w:val="24"/>
              </w:rPr>
            </w:pPr>
            <w:r w:rsidRPr="00C806B4">
              <w:rPr>
                <w:rFonts w:ascii="Times New Roman" w:eastAsia="Times New Roman" w:hAnsi="Times New Roman" w:cs="Times New Roman"/>
                <w:color w:val="000000"/>
                <w:sz w:val="24"/>
                <w:szCs w:val="24"/>
              </w:rPr>
              <w:t>09 сағат 20 минут</w:t>
            </w:r>
          </w:p>
        </w:tc>
      </w:tr>
      <w:tr w:rsidR="00C044E6" w:rsidRPr="00C806B4" w:rsidTr="009B5687">
        <w:trPr>
          <w:trHeight w:val="1174"/>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4E6" w:rsidRPr="00100D4E" w:rsidRDefault="00373AE6" w:rsidP="00EB4E99">
            <w:pPr>
              <w:pStyle w:val="1"/>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4E6" w:rsidRPr="00507E24" w:rsidRDefault="00507E24" w:rsidP="00EB4E99">
            <w:pPr>
              <w:pStyle w:val="1"/>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373AE6">
              <w:rPr>
                <w:rFonts w:ascii="Times New Roman" w:eastAsia="Times New Roman" w:hAnsi="Times New Roman" w:cs="Times New Roman"/>
                <w:color w:val="000000"/>
                <w:sz w:val="24"/>
                <w:szCs w:val="24"/>
              </w:rPr>
              <w:t xml:space="preserve">«Астромед» </w:t>
            </w:r>
            <w:r>
              <w:rPr>
                <w:rFonts w:ascii="Times New Roman" w:eastAsia="Times New Roman" w:hAnsi="Times New Roman" w:cs="Times New Roman"/>
                <w:color w:val="000000"/>
                <w:sz w:val="24"/>
                <w:szCs w:val="24"/>
                <w:lang w:val="kk-KZ"/>
              </w:rPr>
              <w:t>ЖШС</w:t>
            </w:r>
          </w:p>
        </w:tc>
        <w:tc>
          <w:tcPr>
            <w:tcW w:w="3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6B4" w:rsidRPr="00C806B4" w:rsidRDefault="00C806B4" w:rsidP="00C806B4">
            <w:pPr>
              <w:spacing w:after="0"/>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ҚР, Нұр-Сұлтан</w:t>
            </w:r>
            <w:r>
              <w:rPr>
                <w:rFonts w:ascii="Times New Roman" w:hAnsi="Times New Roman" w:cs="Times New Roman"/>
                <w:sz w:val="24"/>
                <w:szCs w:val="24"/>
                <w:lang w:val="kk-KZ"/>
              </w:rPr>
              <w:t xml:space="preserve"> қ</w:t>
            </w:r>
            <w:r w:rsidRPr="00C806B4">
              <w:rPr>
                <w:rFonts w:ascii="Times New Roman" w:hAnsi="Times New Roman" w:cs="Times New Roman"/>
                <w:sz w:val="24"/>
                <w:szCs w:val="24"/>
                <w:lang w:val="kk-KZ"/>
              </w:rPr>
              <w:t xml:space="preserve">., Жансүгіров к-сі, 8 </w:t>
            </w:r>
          </w:p>
          <w:p w:rsidR="00C806B4" w:rsidRPr="00C806B4" w:rsidRDefault="00C806B4" w:rsidP="00C806B4">
            <w:pPr>
              <w:spacing w:after="0"/>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87015119720</w:t>
            </w:r>
          </w:p>
          <w:p w:rsidR="00373AE6" w:rsidRPr="00C806B4" w:rsidRDefault="00C806B4" w:rsidP="00C806B4">
            <w:pPr>
              <w:spacing w:after="0"/>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Элек. tooastromed@mail.ru</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6B4" w:rsidRPr="00C806B4" w:rsidRDefault="00C806B4" w:rsidP="00C806B4">
            <w:pPr>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 xml:space="preserve">01.03.2022 жыл </w:t>
            </w:r>
          </w:p>
          <w:p w:rsidR="00373AE6" w:rsidRPr="00C806B4" w:rsidRDefault="00C806B4" w:rsidP="00C806B4">
            <w:pPr>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17 сағат 00 минут</w:t>
            </w:r>
          </w:p>
        </w:tc>
      </w:tr>
      <w:tr w:rsidR="00373AE6" w:rsidRPr="007022E4" w:rsidTr="009B5687">
        <w:trPr>
          <w:trHeight w:val="1174"/>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3AE6" w:rsidRDefault="00373AE6" w:rsidP="00EB4E99">
            <w:pPr>
              <w:pStyle w:val="1"/>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7E24" w:rsidRPr="00C806B4" w:rsidRDefault="00373AE6" w:rsidP="00EB4E99">
            <w:pPr>
              <w:pStyle w:val="1"/>
              <w:jc w:val="center"/>
              <w:rPr>
                <w:rFonts w:ascii="Times New Roman" w:eastAsia="Times New Roman" w:hAnsi="Times New Roman" w:cs="Times New Roman"/>
                <w:color w:val="000000"/>
                <w:sz w:val="24"/>
                <w:szCs w:val="24"/>
                <w:lang w:val="kk-KZ"/>
              </w:rPr>
            </w:pPr>
            <w:r w:rsidRPr="00C806B4">
              <w:rPr>
                <w:rFonts w:ascii="Times New Roman" w:eastAsia="Times New Roman" w:hAnsi="Times New Roman" w:cs="Times New Roman"/>
                <w:color w:val="000000"/>
                <w:sz w:val="24"/>
                <w:szCs w:val="24"/>
                <w:lang w:val="kk-KZ"/>
              </w:rPr>
              <w:t>«Sanafarm»</w:t>
            </w:r>
          </w:p>
          <w:p w:rsidR="00373AE6" w:rsidRPr="00507E24" w:rsidRDefault="00507E24" w:rsidP="00EB4E99">
            <w:pPr>
              <w:pStyle w:val="1"/>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ЖШС</w:t>
            </w:r>
          </w:p>
        </w:tc>
        <w:tc>
          <w:tcPr>
            <w:tcW w:w="3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6B4" w:rsidRPr="00C806B4" w:rsidRDefault="00C806B4" w:rsidP="00C806B4">
            <w:pPr>
              <w:spacing w:after="0"/>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ҚР</w:t>
            </w:r>
            <w:r>
              <w:rPr>
                <w:rFonts w:ascii="Times New Roman" w:hAnsi="Times New Roman" w:cs="Times New Roman"/>
                <w:sz w:val="24"/>
                <w:szCs w:val="24"/>
                <w:lang w:val="kk-KZ"/>
              </w:rPr>
              <w:t>, Нұр-С</w:t>
            </w:r>
            <w:r w:rsidRPr="00C806B4">
              <w:rPr>
                <w:rFonts w:ascii="Times New Roman" w:hAnsi="Times New Roman" w:cs="Times New Roman"/>
                <w:sz w:val="24"/>
                <w:szCs w:val="24"/>
                <w:lang w:val="kk-KZ"/>
              </w:rPr>
              <w:t>ұлтан</w:t>
            </w:r>
            <w:r>
              <w:rPr>
                <w:rFonts w:ascii="Times New Roman" w:hAnsi="Times New Roman" w:cs="Times New Roman"/>
                <w:sz w:val="24"/>
                <w:szCs w:val="24"/>
                <w:lang w:val="kk-KZ"/>
              </w:rPr>
              <w:t xml:space="preserve"> қ</w:t>
            </w:r>
            <w:r w:rsidRPr="00C806B4">
              <w:rPr>
                <w:rFonts w:ascii="Times New Roman" w:hAnsi="Times New Roman" w:cs="Times New Roman"/>
                <w:sz w:val="24"/>
                <w:szCs w:val="24"/>
                <w:lang w:val="kk-KZ"/>
              </w:rPr>
              <w:t xml:space="preserve">., 22-4 көш., 3 үй </w:t>
            </w:r>
          </w:p>
          <w:p w:rsidR="00C806B4" w:rsidRPr="00C806B4" w:rsidRDefault="00C806B4" w:rsidP="00C806B4">
            <w:pPr>
              <w:spacing w:after="0"/>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87474546353</w:t>
            </w:r>
          </w:p>
          <w:p w:rsidR="00373AE6" w:rsidRPr="00C806B4" w:rsidRDefault="00C806B4" w:rsidP="00C806B4">
            <w:pPr>
              <w:spacing w:after="0"/>
              <w:jc w:val="center"/>
              <w:rPr>
                <w:rFonts w:ascii="Times New Roman" w:hAnsi="Times New Roman" w:cs="Times New Roman"/>
                <w:sz w:val="24"/>
                <w:szCs w:val="24"/>
                <w:lang w:val="kk-KZ"/>
              </w:rPr>
            </w:pPr>
            <w:r w:rsidRPr="00C806B4">
              <w:rPr>
                <w:rFonts w:ascii="Times New Roman" w:hAnsi="Times New Roman" w:cs="Times New Roman"/>
                <w:sz w:val="24"/>
                <w:szCs w:val="24"/>
                <w:lang w:val="kk-KZ"/>
              </w:rPr>
              <w:t>Элек. sanafarm@bk.ru</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6B4" w:rsidRPr="00C806B4" w:rsidRDefault="00C806B4" w:rsidP="00C806B4">
            <w:pPr>
              <w:jc w:val="center"/>
              <w:rPr>
                <w:rFonts w:ascii="Times New Roman" w:hAnsi="Times New Roman" w:cs="Times New Roman"/>
                <w:sz w:val="24"/>
                <w:szCs w:val="24"/>
              </w:rPr>
            </w:pPr>
            <w:r w:rsidRPr="00C806B4">
              <w:rPr>
                <w:rFonts w:ascii="Times New Roman" w:hAnsi="Times New Roman" w:cs="Times New Roman"/>
                <w:sz w:val="24"/>
                <w:szCs w:val="24"/>
                <w:lang w:val="kk-KZ"/>
              </w:rPr>
              <w:t>01.03.2</w:t>
            </w:r>
            <w:r w:rsidRPr="00C806B4">
              <w:rPr>
                <w:rFonts w:ascii="Times New Roman" w:hAnsi="Times New Roman" w:cs="Times New Roman"/>
                <w:sz w:val="24"/>
                <w:szCs w:val="24"/>
              </w:rPr>
              <w:t xml:space="preserve">022 жыл </w:t>
            </w:r>
          </w:p>
          <w:p w:rsidR="00373AE6" w:rsidRDefault="00C806B4" w:rsidP="00C806B4">
            <w:pPr>
              <w:jc w:val="center"/>
              <w:rPr>
                <w:rFonts w:ascii="Times New Roman" w:hAnsi="Times New Roman" w:cs="Times New Roman"/>
                <w:sz w:val="24"/>
                <w:szCs w:val="24"/>
              </w:rPr>
            </w:pPr>
            <w:r>
              <w:rPr>
                <w:rFonts w:ascii="Times New Roman" w:hAnsi="Times New Roman" w:cs="Times New Roman"/>
                <w:sz w:val="24"/>
                <w:szCs w:val="24"/>
              </w:rPr>
              <w:t>17 сағат 02</w:t>
            </w:r>
            <w:r w:rsidRPr="00C806B4">
              <w:rPr>
                <w:rFonts w:ascii="Times New Roman" w:hAnsi="Times New Roman" w:cs="Times New Roman"/>
                <w:sz w:val="24"/>
                <w:szCs w:val="24"/>
              </w:rPr>
              <w:t xml:space="preserve"> минут</w:t>
            </w:r>
          </w:p>
        </w:tc>
      </w:tr>
    </w:tbl>
    <w:p w:rsidR="00C806B4" w:rsidRPr="003269AE" w:rsidRDefault="00C806B4" w:rsidP="00C806B4">
      <w:pPr>
        <w:pStyle w:val="Standard"/>
        <w:spacing w:after="0" w:line="240" w:lineRule="auto"/>
        <w:rPr>
          <w:rFonts w:ascii="Times New Roman" w:hAnsi="Times New Roman" w:cs="Times New Roman"/>
          <w:b/>
          <w:sz w:val="28"/>
          <w:szCs w:val="28"/>
          <w:lang w:val="kk-KZ"/>
        </w:rPr>
      </w:pPr>
      <w:r w:rsidRPr="003269AE">
        <w:rPr>
          <w:rFonts w:ascii="Times New Roman" w:hAnsi="Times New Roman" w:cs="Times New Roman"/>
          <w:sz w:val="28"/>
          <w:szCs w:val="28"/>
          <w:lang w:val="kk-KZ"/>
        </w:rPr>
        <w:t>Конверттерді ашу рәсімінде жеткізушілердің өкілдері болған жоқ.</w:t>
      </w:r>
    </w:p>
    <w:p w:rsidR="00B72C9C" w:rsidRPr="00A33D7A" w:rsidRDefault="00C806B4" w:rsidP="00B72C9C">
      <w:pPr>
        <w:pStyle w:val="Standard"/>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 </w:t>
      </w:r>
    </w:p>
    <w:p w:rsidR="0031306B" w:rsidRDefault="0031306B" w:rsidP="000E3DBE">
      <w:pPr>
        <w:pStyle w:val="Standard"/>
        <w:spacing w:after="0" w:line="240" w:lineRule="auto"/>
        <w:rPr>
          <w:rFonts w:ascii="Times New Roman" w:hAnsi="Times New Roman" w:cs="Times New Roman"/>
          <w:b/>
          <w:sz w:val="28"/>
          <w:szCs w:val="28"/>
        </w:rPr>
      </w:pPr>
    </w:p>
    <w:p w:rsidR="00C45D6A" w:rsidRPr="00C806B4" w:rsidRDefault="00415075" w:rsidP="000E3DBE">
      <w:pPr>
        <w:pStyle w:val="Standard"/>
        <w:spacing w:after="0" w:line="240" w:lineRule="auto"/>
        <w:rPr>
          <w:rFonts w:ascii="Times New Roman" w:hAnsi="Times New Roman" w:cs="Times New Roman"/>
          <w:b/>
          <w:sz w:val="28"/>
          <w:szCs w:val="28"/>
          <w:lang w:val="kk-KZ"/>
        </w:rPr>
      </w:pPr>
      <w:r w:rsidRPr="00A33D7A">
        <w:rPr>
          <w:rFonts w:ascii="Times New Roman" w:hAnsi="Times New Roman" w:cs="Times New Roman"/>
          <w:b/>
          <w:sz w:val="28"/>
          <w:szCs w:val="28"/>
        </w:rPr>
        <w:t>№ 1</w:t>
      </w:r>
      <w:r w:rsidR="00C806B4">
        <w:rPr>
          <w:rFonts w:ascii="Times New Roman" w:hAnsi="Times New Roman" w:cs="Times New Roman"/>
          <w:b/>
          <w:sz w:val="28"/>
          <w:szCs w:val="28"/>
          <w:lang w:val="kk-KZ"/>
        </w:rPr>
        <w:t xml:space="preserve"> қосымша</w:t>
      </w:r>
    </w:p>
    <w:tbl>
      <w:tblPr>
        <w:tblStyle w:val="a7"/>
        <w:tblpPr w:leftFromText="180" w:rightFromText="180" w:vertAnchor="text" w:tblpX="-289" w:tblpY="1"/>
        <w:tblOverlap w:val="never"/>
        <w:tblW w:w="10060" w:type="dxa"/>
        <w:tblLayout w:type="fixed"/>
        <w:tblLook w:val="04A0" w:firstRow="1" w:lastRow="0" w:firstColumn="1" w:lastColumn="0" w:noHBand="0" w:noVBand="1"/>
      </w:tblPr>
      <w:tblGrid>
        <w:gridCol w:w="988"/>
        <w:gridCol w:w="1564"/>
        <w:gridCol w:w="2121"/>
        <w:gridCol w:w="992"/>
        <w:gridCol w:w="1134"/>
        <w:gridCol w:w="851"/>
        <w:gridCol w:w="567"/>
        <w:gridCol w:w="850"/>
        <w:gridCol w:w="567"/>
        <w:gridCol w:w="426"/>
      </w:tblGrid>
      <w:tr w:rsidR="00C806B4" w:rsidRPr="009A72B9" w:rsidTr="00593A28">
        <w:trPr>
          <w:trHeight w:val="1128"/>
        </w:trPr>
        <w:tc>
          <w:tcPr>
            <w:tcW w:w="988" w:type="dxa"/>
            <w:vMerge w:val="restart"/>
          </w:tcPr>
          <w:p w:rsidR="00C806B4" w:rsidRPr="00C806B4" w:rsidRDefault="00C806B4" w:rsidP="00C806B4">
            <w:pPr>
              <w:jc w:val="center"/>
              <w:rPr>
                <w:rFonts w:ascii="Times New Roman" w:hAnsi="Times New Roman" w:cs="Times New Roman"/>
                <w:b/>
                <w:color w:val="000000" w:themeColor="text1"/>
                <w:sz w:val="24"/>
                <w:szCs w:val="24"/>
                <w:lang w:val="kk-KZ"/>
              </w:rPr>
            </w:pPr>
            <w:r w:rsidRPr="009A72B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kk-KZ"/>
              </w:rPr>
              <w:t>р</w:t>
            </w:r>
            <w:r w:rsidRPr="009A72B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kk-KZ"/>
              </w:rPr>
              <w:t>с</w:t>
            </w:r>
          </w:p>
        </w:tc>
        <w:tc>
          <w:tcPr>
            <w:tcW w:w="1564" w:type="dxa"/>
            <w:vMerge w:val="restart"/>
          </w:tcPr>
          <w:p w:rsidR="00C806B4" w:rsidRPr="009A72B9" w:rsidRDefault="00C806B4" w:rsidP="00C806B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Тауардың атауы</w:t>
            </w:r>
          </w:p>
        </w:tc>
        <w:tc>
          <w:tcPr>
            <w:tcW w:w="2121" w:type="dxa"/>
            <w:vMerge w:val="restart"/>
          </w:tcPr>
          <w:p w:rsidR="00C806B4" w:rsidRPr="009A72B9" w:rsidRDefault="00C806B4" w:rsidP="00C806B4">
            <w:pPr>
              <w:jc w:val="center"/>
              <w:rPr>
                <w:rFonts w:ascii="Times New Roman" w:hAnsi="Times New Roman" w:cs="Times New Roman"/>
                <w:b/>
                <w:color w:val="000000" w:themeColor="text1"/>
                <w:sz w:val="24"/>
                <w:szCs w:val="24"/>
              </w:rPr>
            </w:pPr>
            <w:r w:rsidRPr="00795302">
              <w:rPr>
                <w:rFonts w:ascii="Times New Roman" w:hAnsi="Times New Roman" w:cs="Times New Roman"/>
                <w:b/>
                <w:color w:val="000000" w:themeColor="text1"/>
                <w:sz w:val="24"/>
                <w:szCs w:val="24"/>
              </w:rPr>
              <w:t>Жалпы сипаттамалары, мөлшері, моделі, дозасы, ДЗ концентрациясы</w:t>
            </w:r>
          </w:p>
        </w:tc>
        <w:tc>
          <w:tcPr>
            <w:tcW w:w="992" w:type="dxa"/>
            <w:vMerge w:val="restart"/>
          </w:tcPr>
          <w:p w:rsidR="00C806B4" w:rsidRPr="00795302" w:rsidRDefault="00C806B4" w:rsidP="00C806B4">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Өлшем бірлігі</w:t>
            </w:r>
          </w:p>
        </w:tc>
        <w:tc>
          <w:tcPr>
            <w:tcW w:w="1134" w:type="dxa"/>
            <w:vMerge w:val="restart"/>
          </w:tcPr>
          <w:p w:rsidR="00C806B4" w:rsidRPr="00795302" w:rsidRDefault="00C806B4" w:rsidP="00C806B4">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Саны </w:t>
            </w:r>
          </w:p>
        </w:tc>
        <w:tc>
          <w:tcPr>
            <w:tcW w:w="851" w:type="dxa"/>
            <w:vMerge w:val="restart"/>
          </w:tcPr>
          <w:p w:rsidR="00C806B4" w:rsidRPr="009A72B9" w:rsidRDefault="00C806B4" w:rsidP="00C806B4">
            <w:pPr>
              <w:jc w:val="center"/>
              <w:rPr>
                <w:rFonts w:ascii="Times New Roman" w:hAnsi="Times New Roman" w:cs="Times New Roman"/>
                <w:b/>
                <w:color w:val="000000" w:themeColor="text1"/>
                <w:sz w:val="24"/>
                <w:szCs w:val="24"/>
              </w:rPr>
            </w:pPr>
            <w:r w:rsidRPr="00795302">
              <w:rPr>
                <w:rFonts w:ascii="Times New Roman" w:hAnsi="Times New Roman" w:cs="Times New Roman"/>
                <w:b/>
                <w:color w:val="000000" w:themeColor="text1"/>
                <w:sz w:val="24"/>
                <w:szCs w:val="24"/>
              </w:rPr>
              <w:t>Бірлік үшін бағасы, теңге</w:t>
            </w:r>
          </w:p>
        </w:tc>
        <w:tc>
          <w:tcPr>
            <w:tcW w:w="2410" w:type="dxa"/>
            <w:gridSpan w:val="4"/>
          </w:tcPr>
          <w:p w:rsidR="00C806B4" w:rsidRPr="00033FB0" w:rsidRDefault="00C806B4" w:rsidP="00C806B4">
            <w:pPr>
              <w:jc w:val="center"/>
              <w:rPr>
                <w:rFonts w:ascii="Times New Roman" w:hAnsi="Times New Roman" w:cs="Times New Roman"/>
                <w:b/>
                <w:color w:val="000000" w:themeColor="text1"/>
                <w:sz w:val="24"/>
                <w:szCs w:val="24"/>
              </w:rPr>
            </w:pPr>
            <w:r w:rsidRPr="003269AE">
              <w:rPr>
                <w:rFonts w:ascii="Times New Roman" w:hAnsi="Times New Roman" w:cs="Times New Roman"/>
                <w:b/>
                <w:color w:val="000000" w:themeColor="text1"/>
                <w:sz w:val="24"/>
                <w:szCs w:val="24"/>
              </w:rPr>
              <w:t>Жеткізушінің атауы</w:t>
            </w:r>
          </w:p>
        </w:tc>
      </w:tr>
      <w:tr w:rsidR="00593A28" w:rsidRPr="009A72B9" w:rsidTr="00593A28">
        <w:trPr>
          <w:trHeight w:val="900"/>
        </w:trPr>
        <w:tc>
          <w:tcPr>
            <w:tcW w:w="988" w:type="dxa"/>
            <w:vMerge/>
          </w:tcPr>
          <w:p w:rsidR="00593A28" w:rsidRPr="009A72B9" w:rsidRDefault="00593A28" w:rsidP="00100D4E">
            <w:pPr>
              <w:jc w:val="center"/>
              <w:rPr>
                <w:rFonts w:ascii="Times New Roman" w:hAnsi="Times New Roman" w:cs="Times New Roman"/>
                <w:b/>
                <w:color w:val="000000" w:themeColor="text1"/>
                <w:sz w:val="24"/>
                <w:szCs w:val="24"/>
              </w:rPr>
            </w:pPr>
          </w:p>
        </w:tc>
        <w:tc>
          <w:tcPr>
            <w:tcW w:w="1564" w:type="dxa"/>
            <w:vMerge/>
          </w:tcPr>
          <w:p w:rsidR="00593A28" w:rsidRPr="009A72B9" w:rsidRDefault="00593A28" w:rsidP="00100D4E">
            <w:pPr>
              <w:jc w:val="center"/>
              <w:rPr>
                <w:rFonts w:ascii="Times New Roman" w:hAnsi="Times New Roman" w:cs="Times New Roman"/>
                <w:b/>
                <w:color w:val="000000" w:themeColor="text1"/>
                <w:sz w:val="24"/>
                <w:szCs w:val="24"/>
              </w:rPr>
            </w:pPr>
          </w:p>
        </w:tc>
        <w:tc>
          <w:tcPr>
            <w:tcW w:w="2121" w:type="dxa"/>
            <w:vMerge/>
          </w:tcPr>
          <w:p w:rsidR="00593A28" w:rsidRPr="009A72B9" w:rsidRDefault="00593A28" w:rsidP="00100D4E">
            <w:pPr>
              <w:jc w:val="center"/>
              <w:rPr>
                <w:rFonts w:ascii="Times New Roman" w:hAnsi="Times New Roman" w:cs="Times New Roman"/>
                <w:b/>
                <w:color w:val="000000" w:themeColor="text1"/>
                <w:sz w:val="24"/>
                <w:szCs w:val="24"/>
              </w:rPr>
            </w:pPr>
          </w:p>
        </w:tc>
        <w:tc>
          <w:tcPr>
            <w:tcW w:w="992" w:type="dxa"/>
            <w:vMerge/>
          </w:tcPr>
          <w:p w:rsidR="00593A28" w:rsidRPr="009A72B9" w:rsidRDefault="00593A28" w:rsidP="00100D4E">
            <w:pPr>
              <w:jc w:val="center"/>
              <w:rPr>
                <w:rFonts w:ascii="Times New Roman" w:hAnsi="Times New Roman" w:cs="Times New Roman"/>
                <w:b/>
                <w:color w:val="000000" w:themeColor="text1"/>
                <w:sz w:val="24"/>
                <w:szCs w:val="24"/>
              </w:rPr>
            </w:pPr>
          </w:p>
        </w:tc>
        <w:tc>
          <w:tcPr>
            <w:tcW w:w="1134" w:type="dxa"/>
            <w:vMerge/>
          </w:tcPr>
          <w:p w:rsidR="00593A28" w:rsidRPr="009A72B9" w:rsidRDefault="00593A28" w:rsidP="00100D4E">
            <w:pPr>
              <w:jc w:val="center"/>
              <w:rPr>
                <w:rFonts w:ascii="Times New Roman" w:hAnsi="Times New Roman" w:cs="Times New Roman"/>
                <w:b/>
                <w:color w:val="000000" w:themeColor="text1"/>
                <w:sz w:val="24"/>
                <w:szCs w:val="24"/>
              </w:rPr>
            </w:pPr>
          </w:p>
        </w:tc>
        <w:tc>
          <w:tcPr>
            <w:tcW w:w="851" w:type="dxa"/>
            <w:vMerge/>
          </w:tcPr>
          <w:p w:rsidR="00593A28" w:rsidRPr="009A72B9" w:rsidRDefault="00593A28" w:rsidP="00100D4E">
            <w:pPr>
              <w:jc w:val="center"/>
              <w:rPr>
                <w:rFonts w:ascii="Times New Roman" w:hAnsi="Times New Roman" w:cs="Times New Roman"/>
                <w:b/>
                <w:color w:val="000000" w:themeColor="text1"/>
                <w:sz w:val="24"/>
                <w:szCs w:val="24"/>
              </w:rPr>
            </w:pPr>
          </w:p>
        </w:tc>
        <w:tc>
          <w:tcPr>
            <w:tcW w:w="567" w:type="dxa"/>
          </w:tcPr>
          <w:p w:rsidR="00593A28" w:rsidRPr="00C806B4" w:rsidRDefault="00593A28" w:rsidP="00100D4E">
            <w:pPr>
              <w:jc w:val="cente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rPr>
              <w:t xml:space="preserve">«БМ </w:t>
            </w:r>
            <w:r>
              <w:rPr>
                <w:rFonts w:ascii="Times New Roman" w:eastAsia="Times New Roman" w:hAnsi="Times New Roman" w:cs="Times New Roman"/>
                <w:color w:val="000000"/>
                <w:sz w:val="24"/>
                <w:szCs w:val="24"/>
                <w:lang w:val="en-US"/>
              </w:rPr>
              <w:t>plus</w:t>
            </w:r>
            <w:r w:rsidRPr="00C806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KZ</w:t>
            </w:r>
            <w:r>
              <w:rPr>
                <w:rFonts w:ascii="Times New Roman" w:eastAsia="Times New Roman" w:hAnsi="Times New Roman" w:cs="Times New Roman"/>
                <w:color w:val="000000"/>
                <w:sz w:val="24"/>
                <w:szCs w:val="24"/>
              </w:rPr>
              <w:t>»</w:t>
            </w:r>
            <w:r w:rsidR="00C806B4">
              <w:rPr>
                <w:rFonts w:ascii="Times New Roman" w:eastAsia="Times New Roman" w:hAnsi="Times New Roman" w:cs="Times New Roman"/>
                <w:color w:val="000000"/>
                <w:sz w:val="24"/>
                <w:szCs w:val="24"/>
                <w:lang w:val="kk-KZ"/>
              </w:rPr>
              <w:t xml:space="preserve"> ЖШС</w:t>
            </w:r>
          </w:p>
        </w:tc>
        <w:tc>
          <w:tcPr>
            <w:tcW w:w="850" w:type="dxa"/>
          </w:tcPr>
          <w:p w:rsidR="00593A28" w:rsidRPr="00F07FBB" w:rsidRDefault="00E579B5" w:rsidP="00E579B5">
            <w:pP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lang w:val="kk-KZ"/>
              </w:rPr>
              <w:t>«</w:t>
            </w:r>
            <w:r w:rsidRPr="00E579B5">
              <w:rPr>
                <w:rFonts w:ascii="Times New Roman" w:eastAsia="Times New Roman" w:hAnsi="Times New Roman" w:cs="Times New Roman"/>
                <w:color w:val="000000"/>
                <w:sz w:val="24"/>
                <w:szCs w:val="24"/>
                <w:lang w:val="kk-KZ"/>
              </w:rPr>
              <w:t>№9 Шортанды орталық аудандық  дәріханасы</w:t>
            </w:r>
            <w:r>
              <w:rPr>
                <w:rFonts w:ascii="Times New Roman" w:eastAsia="Times New Roman" w:hAnsi="Times New Roman" w:cs="Times New Roman"/>
                <w:color w:val="000000"/>
                <w:sz w:val="24"/>
                <w:szCs w:val="24"/>
                <w:lang w:val="kk-KZ"/>
              </w:rPr>
              <w:t>»</w:t>
            </w:r>
            <w:r w:rsidRPr="00E579B5">
              <w:rPr>
                <w:rFonts w:ascii="Times New Roman" w:eastAsia="Times New Roman" w:hAnsi="Times New Roman" w:cs="Times New Roman"/>
                <w:color w:val="000000"/>
                <w:sz w:val="24"/>
                <w:szCs w:val="24"/>
                <w:lang w:val="kk-KZ"/>
              </w:rPr>
              <w:t xml:space="preserve"> ЖШС</w:t>
            </w:r>
          </w:p>
        </w:tc>
        <w:tc>
          <w:tcPr>
            <w:tcW w:w="567" w:type="dxa"/>
          </w:tcPr>
          <w:p w:rsidR="00593A28" w:rsidRPr="00F07FBB" w:rsidRDefault="00593A28" w:rsidP="00F07FBB">
            <w:pP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rPr>
              <w:t>«Астромед»</w:t>
            </w:r>
            <w:r w:rsidR="00F07FBB">
              <w:rPr>
                <w:rFonts w:ascii="Times New Roman" w:eastAsia="Times New Roman" w:hAnsi="Times New Roman" w:cs="Times New Roman"/>
                <w:color w:val="000000"/>
                <w:sz w:val="24"/>
                <w:szCs w:val="24"/>
                <w:lang w:val="kk-KZ"/>
              </w:rPr>
              <w:t xml:space="preserve"> ЖШС</w:t>
            </w:r>
          </w:p>
        </w:tc>
        <w:tc>
          <w:tcPr>
            <w:tcW w:w="426" w:type="dxa"/>
          </w:tcPr>
          <w:p w:rsidR="00593A28" w:rsidRPr="00F07FBB" w:rsidRDefault="00593A28" w:rsidP="00F07FBB">
            <w:pP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Sanafarm</w:t>
            </w:r>
            <w:r>
              <w:rPr>
                <w:rFonts w:ascii="Times New Roman" w:eastAsia="Times New Roman" w:hAnsi="Times New Roman" w:cs="Times New Roman"/>
                <w:color w:val="000000"/>
                <w:sz w:val="24"/>
                <w:szCs w:val="24"/>
              </w:rPr>
              <w:t>»</w:t>
            </w:r>
            <w:r w:rsidR="00F07FBB">
              <w:rPr>
                <w:rFonts w:ascii="Times New Roman" w:eastAsia="Times New Roman" w:hAnsi="Times New Roman" w:cs="Times New Roman"/>
                <w:color w:val="000000"/>
                <w:sz w:val="24"/>
                <w:szCs w:val="24"/>
                <w:lang w:val="kk-KZ"/>
              </w:rPr>
              <w:t xml:space="preserve"> ЖШС</w:t>
            </w:r>
          </w:p>
        </w:tc>
      </w:tr>
      <w:tr w:rsidR="00F07FBB" w:rsidRPr="009A72B9" w:rsidTr="00593A28">
        <w:trPr>
          <w:trHeight w:val="577"/>
        </w:trPr>
        <w:tc>
          <w:tcPr>
            <w:tcW w:w="988" w:type="dxa"/>
          </w:tcPr>
          <w:p w:rsidR="00F07FBB" w:rsidRPr="00FF3B34" w:rsidRDefault="00F07FBB" w:rsidP="00F07FBB">
            <w:pPr>
              <w:jc w:val="center"/>
              <w:rPr>
                <w:b/>
              </w:rPr>
            </w:pPr>
            <w:r>
              <w:rPr>
                <w:b/>
              </w:rPr>
              <w:t>1</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Сутегі асқын тотығы 3 %- 400,0 мл</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Сутегі асқын тотығы 3 %- 400,0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7FBB" w:rsidRPr="00F07FBB" w:rsidRDefault="00F07FBB" w:rsidP="00F07FBB">
            <w:pPr>
              <w:widowControl/>
              <w:suppressAutoHyphens w:val="0"/>
              <w:autoSpaceDN/>
              <w:jc w:val="center"/>
              <w:rPr>
                <w:rFonts w:ascii="Times New Roman" w:eastAsia="Times New Roman" w:hAnsi="Times New Roman" w:cs="Times New Roman"/>
                <w:color w:val="000000"/>
                <w:kern w:val="0"/>
                <w:lang w:val="kk-KZ"/>
              </w:rPr>
            </w:pPr>
            <w:r>
              <w:rPr>
                <w:color w:val="000000"/>
                <w:lang w:val="kk-KZ"/>
              </w:rPr>
              <w:t>құты</w:t>
            </w:r>
          </w:p>
        </w:tc>
        <w:tc>
          <w:tcPr>
            <w:tcW w:w="1134" w:type="dxa"/>
            <w:tcBorders>
              <w:top w:val="single" w:sz="4" w:space="0" w:color="auto"/>
              <w:left w:val="nil"/>
              <w:bottom w:val="single" w:sz="4" w:space="0" w:color="auto"/>
              <w:right w:val="nil"/>
            </w:tcBorders>
            <w:shd w:val="clear" w:color="auto" w:fill="auto"/>
            <w:vAlign w:val="center"/>
          </w:tcPr>
          <w:p w:rsidR="00F07FBB" w:rsidRDefault="00F07FBB" w:rsidP="00F07FBB">
            <w:pPr>
              <w:jc w:val="center"/>
              <w:rPr>
                <w:color w:val="000000"/>
              </w:rPr>
            </w:pPr>
            <w:r>
              <w:rPr>
                <w:color w:val="000000"/>
              </w:rPr>
              <w:t>1104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7FBB" w:rsidRDefault="00F07FBB" w:rsidP="00F07FBB">
            <w:pPr>
              <w:jc w:val="center"/>
              <w:rPr>
                <w:color w:val="000000"/>
              </w:rPr>
            </w:pPr>
            <w:r>
              <w:rPr>
                <w:color w:val="000000"/>
              </w:rPr>
              <w:t>930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850" w:type="dxa"/>
          </w:tcPr>
          <w:p w:rsidR="00F07FBB" w:rsidRPr="009A72B9" w:rsidRDefault="00F07FBB" w:rsidP="00F07F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930,00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426" w:type="dxa"/>
          </w:tcPr>
          <w:p w:rsidR="00F07FBB" w:rsidRPr="009A72B9" w:rsidRDefault="00F07FBB" w:rsidP="00F07FBB">
            <w:pPr>
              <w:jc w:val="center"/>
              <w:rPr>
                <w:rFonts w:ascii="Times New Roman" w:hAnsi="Times New Roman" w:cs="Times New Roman"/>
                <w:color w:val="000000" w:themeColor="text1"/>
                <w:sz w:val="24"/>
                <w:szCs w:val="24"/>
              </w:rPr>
            </w:pPr>
          </w:p>
        </w:tc>
      </w:tr>
      <w:tr w:rsidR="00F07FBB" w:rsidRPr="009A72B9" w:rsidTr="000704E0">
        <w:trPr>
          <w:trHeight w:val="577"/>
        </w:trPr>
        <w:tc>
          <w:tcPr>
            <w:tcW w:w="988" w:type="dxa"/>
          </w:tcPr>
          <w:p w:rsidR="00F07FBB" w:rsidRPr="00FF3B34" w:rsidRDefault="00F07FBB" w:rsidP="00F07FBB">
            <w:pPr>
              <w:jc w:val="center"/>
              <w:rPr>
                <w:b/>
              </w:rPr>
            </w:pPr>
            <w:r>
              <w:rPr>
                <w:b/>
              </w:rPr>
              <w:t>2</w:t>
            </w:r>
          </w:p>
        </w:tc>
        <w:tc>
          <w:tcPr>
            <w:tcW w:w="1564" w:type="dxa"/>
            <w:tcBorders>
              <w:top w:val="nil"/>
              <w:left w:val="single" w:sz="4" w:space="0" w:color="auto"/>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Сутегі асқын тотығы 6% -400,0 мл</w:t>
            </w:r>
          </w:p>
        </w:tc>
        <w:tc>
          <w:tcPr>
            <w:tcW w:w="2121" w:type="dxa"/>
            <w:tcBorders>
              <w:top w:val="nil"/>
              <w:left w:val="single" w:sz="4" w:space="0" w:color="auto"/>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Сутегі асқын тотығы 6% -400,0 мл</w:t>
            </w:r>
          </w:p>
        </w:tc>
        <w:tc>
          <w:tcPr>
            <w:tcW w:w="992" w:type="dxa"/>
            <w:tcBorders>
              <w:top w:val="nil"/>
              <w:left w:val="single" w:sz="4" w:space="0" w:color="auto"/>
              <w:bottom w:val="single" w:sz="4" w:space="0" w:color="auto"/>
              <w:right w:val="single" w:sz="4" w:space="0" w:color="auto"/>
            </w:tcBorders>
            <w:shd w:val="clear" w:color="auto" w:fill="auto"/>
          </w:tcPr>
          <w:p w:rsidR="00F07FBB" w:rsidRDefault="00F07FBB" w:rsidP="00F07FBB">
            <w:r w:rsidRPr="0061264E">
              <w:rPr>
                <w:color w:val="000000"/>
                <w:lang w:val="kk-KZ"/>
              </w:rPr>
              <w:t>құты</w:t>
            </w:r>
          </w:p>
        </w:tc>
        <w:tc>
          <w:tcPr>
            <w:tcW w:w="1134" w:type="dxa"/>
            <w:tcBorders>
              <w:top w:val="nil"/>
              <w:left w:val="nil"/>
              <w:bottom w:val="single" w:sz="4" w:space="0" w:color="auto"/>
              <w:right w:val="nil"/>
            </w:tcBorders>
            <w:shd w:val="clear" w:color="auto" w:fill="auto"/>
            <w:vAlign w:val="center"/>
          </w:tcPr>
          <w:p w:rsidR="00F07FBB" w:rsidRDefault="00F07FBB" w:rsidP="00F07FBB">
            <w:pPr>
              <w:jc w:val="center"/>
              <w:rPr>
                <w:color w:val="000000"/>
              </w:rPr>
            </w:pPr>
            <w:r>
              <w:rPr>
                <w:color w:val="000000"/>
              </w:rPr>
              <w:t>1008</w:t>
            </w:r>
          </w:p>
        </w:tc>
        <w:tc>
          <w:tcPr>
            <w:tcW w:w="851" w:type="dxa"/>
            <w:tcBorders>
              <w:top w:val="nil"/>
              <w:left w:val="single" w:sz="4" w:space="0" w:color="auto"/>
              <w:bottom w:val="single" w:sz="4" w:space="0" w:color="auto"/>
              <w:right w:val="single" w:sz="4" w:space="0" w:color="auto"/>
            </w:tcBorders>
            <w:shd w:val="clear" w:color="auto" w:fill="auto"/>
            <w:vAlign w:val="center"/>
          </w:tcPr>
          <w:p w:rsidR="00F07FBB" w:rsidRDefault="00F07FBB" w:rsidP="00F07FBB">
            <w:pPr>
              <w:jc w:val="center"/>
              <w:rPr>
                <w:color w:val="000000"/>
              </w:rPr>
            </w:pPr>
            <w:r>
              <w:rPr>
                <w:color w:val="000000"/>
              </w:rPr>
              <w:t>1320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850" w:type="dxa"/>
          </w:tcPr>
          <w:p w:rsidR="00F07FBB" w:rsidRPr="009A72B9" w:rsidRDefault="00F07FBB" w:rsidP="00F07F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1320,00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426" w:type="dxa"/>
          </w:tcPr>
          <w:p w:rsidR="00F07FBB" w:rsidRPr="009A72B9" w:rsidRDefault="00F07FBB" w:rsidP="00F07FBB">
            <w:pPr>
              <w:jc w:val="center"/>
              <w:rPr>
                <w:rFonts w:ascii="Times New Roman" w:hAnsi="Times New Roman" w:cs="Times New Roman"/>
                <w:color w:val="000000" w:themeColor="text1"/>
                <w:sz w:val="24"/>
                <w:szCs w:val="24"/>
              </w:rPr>
            </w:pPr>
          </w:p>
        </w:tc>
      </w:tr>
      <w:tr w:rsidR="00F07FBB" w:rsidRPr="009A72B9" w:rsidTr="000704E0">
        <w:trPr>
          <w:trHeight w:val="577"/>
        </w:trPr>
        <w:tc>
          <w:tcPr>
            <w:tcW w:w="988" w:type="dxa"/>
          </w:tcPr>
          <w:p w:rsidR="00F07FBB" w:rsidRPr="00FF3B34" w:rsidRDefault="00F07FBB" w:rsidP="00F07FBB">
            <w:pPr>
              <w:jc w:val="center"/>
              <w:rPr>
                <w:b/>
              </w:rPr>
            </w:pPr>
            <w:r>
              <w:rPr>
                <w:b/>
              </w:rPr>
              <w:lastRenderedPageBreak/>
              <w:t>3</w:t>
            </w:r>
          </w:p>
        </w:tc>
        <w:tc>
          <w:tcPr>
            <w:tcW w:w="1564" w:type="dxa"/>
            <w:tcBorders>
              <w:top w:val="nil"/>
              <w:left w:val="single" w:sz="4" w:space="0" w:color="auto"/>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Фурацилин 0,02% 400,0 мл</w:t>
            </w:r>
          </w:p>
        </w:tc>
        <w:tc>
          <w:tcPr>
            <w:tcW w:w="2121" w:type="dxa"/>
            <w:tcBorders>
              <w:top w:val="nil"/>
              <w:left w:val="single" w:sz="4" w:space="0" w:color="auto"/>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Фурацилин 0,02% 400,0 мл</w:t>
            </w:r>
          </w:p>
        </w:tc>
        <w:tc>
          <w:tcPr>
            <w:tcW w:w="992" w:type="dxa"/>
            <w:tcBorders>
              <w:top w:val="nil"/>
              <w:left w:val="single" w:sz="4" w:space="0" w:color="auto"/>
              <w:bottom w:val="single" w:sz="4" w:space="0" w:color="auto"/>
              <w:right w:val="single" w:sz="4" w:space="0" w:color="auto"/>
            </w:tcBorders>
            <w:shd w:val="clear" w:color="auto" w:fill="auto"/>
          </w:tcPr>
          <w:p w:rsidR="00F07FBB" w:rsidRDefault="00F07FBB" w:rsidP="00F07FBB">
            <w:r w:rsidRPr="0061264E">
              <w:rPr>
                <w:color w:val="000000"/>
                <w:lang w:val="kk-KZ"/>
              </w:rPr>
              <w:t>құты</w:t>
            </w:r>
          </w:p>
        </w:tc>
        <w:tc>
          <w:tcPr>
            <w:tcW w:w="1134" w:type="dxa"/>
            <w:tcBorders>
              <w:top w:val="nil"/>
              <w:left w:val="nil"/>
              <w:bottom w:val="single" w:sz="4" w:space="0" w:color="auto"/>
              <w:right w:val="nil"/>
            </w:tcBorders>
            <w:shd w:val="clear" w:color="auto" w:fill="auto"/>
            <w:vAlign w:val="center"/>
          </w:tcPr>
          <w:p w:rsidR="00F07FBB" w:rsidRDefault="00F07FBB" w:rsidP="00F07FBB">
            <w:pPr>
              <w:jc w:val="center"/>
              <w:rPr>
                <w:color w:val="000000"/>
              </w:rPr>
            </w:pPr>
            <w:r>
              <w:rPr>
                <w:color w:val="000000"/>
              </w:rPr>
              <w:t>336</w:t>
            </w:r>
          </w:p>
        </w:tc>
        <w:tc>
          <w:tcPr>
            <w:tcW w:w="851" w:type="dxa"/>
            <w:tcBorders>
              <w:top w:val="nil"/>
              <w:left w:val="single" w:sz="4" w:space="0" w:color="auto"/>
              <w:bottom w:val="single" w:sz="4" w:space="0" w:color="auto"/>
              <w:right w:val="single" w:sz="4" w:space="0" w:color="auto"/>
            </w:tcBorders>
            <w:shd w:val="clear" w:color="auto" w:fill="auto"/>
            <w:vAlign w:val="center"/>
          </w:tcPr>
          <w:p w:rsidR="00F07FBB" w:rsidRDefault="00F07FBB" w:rsidP="00F07FBB">
            <w:pPr>
              <w:jc w:val="center"/>
              <w:rPr>
                <w:color w:val="000000"/>
              </w:rPr>
            </w:pPr>
            <w:r>
              <w:rPr>
                <w:color w:val="000000"/>
              </w:rPr>
              <w:t>940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850" w:type="dxa"/>
          </w:tcPr>
          <w:p w:rsidR="00F07FBB" w:rsidRPr="009A72B9" w:rsidRDefault="00F07FBB" w:rsidP="00F07F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940,00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426" w:type="dxa"/>
          </w:tcPr>
          <w:p w:rsidR="00F07FBB" w:rsidRPr="009A72B9" w:rsidRDefault="00F07FBB" w:rsidP="00F07FBB">
            <w:pPr>
              <w:jc w:val="center"/>
              <w:rPr>
                <w:rFonts w:ascii="Times New Roman" w:hAnsi="Times New Roman" w:cs="Times New Roman"/>
                <w:color w:val="000000" w:themeColor="text1"/>
                <w:sz w:val="24"/>
                <w:szCs w:val="24"/>
              </w:rPr>
            </w:pPr>
          </w:p>
        </w:tc>
      </w:tr>
      <w:tr w:rsidR="00F07FBB" w:rsidRPr="009A72B9" w:rsidTr="00593A28">
        <w:trPr>
          <w:trHeight w:val="577"/>
        </w:trPr>
        <w:tc>
          <w:tcPr>
            <w:tcW w:w="988" w:type="dxa"/>
          </w:tcPr>
          <w:p w:rsidR="00F07FBB" w:rsidRPr="00FF3B34" w:rsidRDefault="00F07FBB" w:rsidP="00F07FBB">
            <w:pPr>
              <w:jc w:val="center"/>
              <w:rPr>
                <w:b/>
              </w:rPr>
            </w:pPr>
            <w:r>
              <w:rPr>
                <w:b/>
              </w:rPr>
              <w:t>4</w:t>
            </w:r>
          </w:p>
        </w:tc>
        <w:tc>
          <w:tcPr>
            <w:tcW w:w="1564" w:type="dxa"/>
            <w:tcBorders>
              <w:top w:val="nil"/>
              <w:left w:val="nil"/>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96% - дан 70% - ға дейін спирт өсіру%</w:t>
            </w:r>
          </w:p>
        </w:tc>
        <w:tc>
          <w:tcPr>
            <w:tcW w:w="2121" w:type="dxa"/>
            <w:tcBorders>
              <w:top w:val="nil"/>
              <w:left w:val="nil"/>
              <w:bottom w:val="single" w:sz="4" w:space="0" w:color="auto"/>
              <w:right w:val="single" w:sz="4" w:space="0" w:color="auto"/>
            </w:tcBorders>
            <w:shd w:val="clear" w:color="auto" w:fill="auto"/>
          </w:tcPr>
          <w:p w:rsidR="00F07FBB" w:rsidRPr="00F07FBB" w:rsidRDefault="00F07FBB" w:rsidP="00F07FBB">
            <w:pPr>
              <w:rPr>
                <w:rFonts w:ascii="Times New Roman" w:hAnsi="Times New Roman" w:cs="Times New Roman"/>
              </w:rPr>
            </w:pPr>
            <w:r w:rsidRPr="00F07FBB">
              <w:rPr>
                <w:rFonts w:ascii="Times New Roman" w:hAnsi="Times New Roman" w:cs="Times New Roman"/>
              </w:rPr>
              <w:t>96% - дан 70% - ға дейін спирт өсіру%</w:t>
            </w:r>
          </w:p>
        </w:tc>
        <w:tc>
          <w:tcPr>
            <w:tcW w:w="992" w:type="dxa"/>
            <w:tcBorders>
              <w:top w:val="nil"/>
              <w:left w:val="single" w:sz="4" w:space="0" w:color="auto"/>
              <w:bottom w:val="single" w:sz="4" w:space="0" w:color="auto"/>
              <w:right w:val="single" w:sz="4" w:space="0" w:color="auto"/>
            </w:tcBorders>
            <w:shd w:val="clear" w:color="auto" w:fill="auto"/>
            <w:vAlign w:val="center"/>
          </w:tcPr>
          <w:p w:rsidR="00F07FBB" w:rsidRDefault="00F07FBB" w:rsidP="00F07FBB">
            <w:pPr>
              <w:jc w:val="center"/>
              <w:rPr>
                <w:color w:val="000000"/>
              </w:rPr>
            </w:pPr>
            <w:r>
              <w:rPr>
                <w:color w:val="000000"/>
              </w:rPr>
              <w:t>кг</w:t>
            </w:r>
          </w:p>
        </w:tc>
        <w:tc>
          <w:tcPr>
            <w:tcW w:w="1134" w:type="dxa"/>
            <w:tcBorders>
              <w:top w:val="nil"/>
              <w:left w:val="nil"/>
              <w:bottom w:val="single" w:sz="4" w:space="0" w:color="auto"/>
              <w:right w:val="nil"/>
            </w:tcBorders>
            <w:shd w:val="clear" w:color="auto" w:fill="auto"/>
            <w:vAlign w:val="center"/>
          </w:tcPr>
          <w:p w:rsidR="00F07FBB" w:rsidRDefault="00F07FBB" w:rsidP="00F07FBB">
            <w:pPr>
              <w:jc w:val="center"/>
              <w:rPr>
                <w:color w:val="000000"/>
              </w:rPr>
            </w:pPr>
            <w:r>
              <w:rPr>
                <w:color w:val="000000"/>
              </w:rPr>
              <w:t>130</w:t>
            </w:r>
          </w:p>
        </w:tc>
        <w:tc>
          <w:tcPr>
            <w:tcW w:w="851" w:type="dxa"/>
            <w:tcBorders>
              <w:top w:val="nil"/>
              <w:left w:val="single" w:sz="4" w:space="0" w:color="auto"/>
              <w:bottom w:val="single" w:sz="4" w:space="0" w:color="auto"/>
              <w:right w:val="single" w:sz="4" w:space="0" w:color="auto"/>
            </w:tcBorders>
            <w:shd w:val="clear" w:color="auto" w:fill="auto"/>
            <w:vAlign w:val="center"/>
          </w:tcPr>
          <w:p w:rsidR="00F07FBB" w:rsidRDefault="00F07FBB" w:rsidP="00F07FBB">
            <w:pPr>
              <w:jc w:val="center"/>
              <w:rPr>
                <w:color w:val="000000"/>
              </w:rPr>
            </w:pPr>
            <w:r>
              <w:rPr>
                <w:color w:val="000000"/>
              </w:rPr>
              <w:t>1000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850" w:type="dxa"/>
          </w:tcPr>
          <w:p w:rsidR="00F07FBB" w:rsidRPr="009A72B9" w:rsidRDefault="00F07FBB" w:rsidP="00F07F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w:t>
            </w:r>
          </w:p>
        </w:tc>
        <w:tc>
          <w:tcPr>
            <w:tcW w:w="567" w:type="dxa"/>
          </w:tcPr>
          <w:p w:rsidR="00F07FBB" w:rsidRPr="009A72B9" w:rsidRDefault="00F07FBB" w:rsidP="00F07FBB">
            <w:pPr>
              <w:jc w:val="center"/>
              <w:rPr>
                <w:rFonts w:ascii="Times New Roman" w:hAnsi="Times New Roman" w:cs="Times New Roman"/>
                <w:color w:val="000000" w:themeColor="text1"/>
                <w:sz w:val="24"/>
                <w:szCs w:val="24"/>
              </w:rPr>
            </w:pPr>
          </w:p>
        </w:tc>
        <w:tc>
          <w:tcPr>
            <w:tcW w:w="426" w:type="dxa"/>
          </w:tcPr>
          <w:p w:rsidR="00F07FBB" w:rsidRPr="009A72B9" w:rsidRDefault="00F07FBB" w:rsidP="00F07FBB">
            <w:pPr>
              <w:jc w:val="center"/>
              <w:rPr>
                <w:rFonts w:ascii="Times New Roman" w:hAnsi="Times New Roman" w:cs="Times New Roman"/>
                <w:color w:val="000000" w:themeColor="text1"/>
                <w:sz w:val="24"/>
                <w:szCs w:val="24"/>
              </w:rPr>
            </w:pPr>
          </w:p>
        </w:tc>
      </w:tr>
    </w:tbl>
    <w:p w:rsidR="00FF3B34" w:rsidRDefault="00FF3B34" w:rsidP="00D6353D">
      <w:pPr>
        <w:pStyle w:val="Standard"/>
        <w:spacing w:after="0" w:line="240" w:lineRule="auto"/>
        <w:rPr>
          <w:rFonts w:ascii="Times New Roman" w:hAnsi="Times New Roman" w:cs="Times New Roman"/>
          <w:b/>
          <w:color w:val="000000" w:themeColor="text1"/>
          <w:sz w:val="28"/>
          <w:szCs w:val="28"/>
        </w:rPr>
      </w:pPr>
    </w:p>
    <w:p w:rsidR="00EC67F5" w:rsidRPr="00F07FBB" w:rsidRDefault="00EC67F5" w:rsidP="00EC67F5">
      <w:pPr>
        <w:pStyle w:val="Standard"/>
        <w:spacing w:after="0" w:line="240" w:lineRule="auto"/>
        <w:rPr>
          <w:rFonts w:ascii="Times New Roman" w:hAnsi="Times New Roman" w:cs="Times New Roman"/>
          <w:b/>
          <w:sz w:val="28"/>
          <w:szCs w:val="28"/>
          <w:lang w:val="kk-KZ"/>
        </w:rPr>
      </w:pPr>
      <w:r w:rsidRPr="00A33D7A">
        <w:rPr>
          <w:rFonts w:ascii="Times New Roman" w:hAnsi="Times New Roman" w:cs="Times New Roman"/>
          <w:b/>
          <w:sz w:val="28"/>
          <w:szCs w:val="28"/>
        </w:rPr>
        <w:t xml:space="preserve">№ </w:t>
      </w:r>
      <w:r>
        <w:rPr>
          <w:rFonts w:ascii="Times New Roman" w:hAnsi="Times New Roman" w:cs="Times New Roman"/>
          <w:b/>
          <w:sz w:val="28"/>
          <w:szCs w:val="28"/>
        </w:rPr>
        <w:t>2</w:t>
      </w:r>
      <w:r w:rsidR="00F07FBB">
        <w:rPr>
          <w:rFonts w:ascii="Times New Roman" w:hAnsi="Times New Roman" w:cs="Times New Roman"/>
          <w:b/>
          <w:sz w:val="28"/>
          <w:szCs w:val="28"/>
          <w:lang w:val="kk-KZ"/>
        </w:rPr>
        <w:t xml:space="preserve"> қосымша</w:t>
      </w:r>
    </w:p>
    <w:p w:rsidR="006C451F" w:rsidRDefault="006C451F" w:rsidP="006C451F">
      <w:pPr>
        <w:pStyle w:val="Standard"/>
        <w:spacing w:after="0" w:line="240" w:lineRule="auto"/>
        <w:rPr>
          <w:rFonts w:ascii="Times New Roman" w:hAnsi="Times New Roman" w:cs="Times New Roman"/>
          <w:b/>
          <w:sz w:val="28"/>
          <w:szCs w:val="28"/>
        </w:rPr>
      </w:pPr>
    </w:p>
    <w:tbl>
      <w:tblPr>
        <w:tblStyle w:val="a7"/>
        <w:tblpPr w:leftFromText="180" w:rightFromText="180" w:vertAnchor="text" w:tblpX="-289" w:tblpY="1"/>
        <w:tblOverlap w:val="never"/>
        <w:tblW w:w="10201" w:type="dxa"/>
        <w:tblLayout w:type="fixed"/>
        <w:tblLook w:val="04A0" w:firstRow="1" w:lastRow="0" w:firstColumn="1" w:lastColumn="0" w:noHBand="0" w:noVBand="1"/>
      </w:tblPr>
      <w:tblGrid>
        <w:gridCol w:w="988"/>
        <w:gridCol w:w="1564"/>
        <w:gridCol w:w="2121"/>
        <w:gridCol w:w="992"/>
        <w:gridCol w:w="1134"/>
        <w:gridCol w:w="851"/>
        <w:gridCol w:w="567"/>
        <w:gridCol w:w="567"/>
        <w:gridCol w:w="709"/>
        <w:gridCol w:w="708"/>
      </w:tblGrid>
      <w:tr w:rsidR="00F07FBB" w:rsidRPr="009A72B9" w:rsidTr="00CE662C">
        <w:trPr>
          <w:trHeight w:val="1128"/>
        </w:trPr>
        <w:tc>
          <w:tcPr>
            <w:tcW w:w="988" w:type="dxa"/>
            <w:vMerge w:val="restart"/>
          </w:tcPr>
          <w:p w:rsidR="00F07FBB" w:rsidRPr="009A72B9" w:rsidRDefault="00F07FBB" w:rsidP="00F07FB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р/с</w:t>
            </w:r>
          </w:p>
        </w:tc>
        <w:tc>
          <w:tcPr>
            <w:tcW w:w="1564" w:type="dxa"/>
            <w:vMerge w:val="restart"/>
          </w:tcPr>
          <w:p w:rsidR="00F07FBB" w:rsidRPr="009A72B9" w:rsidRDefault="00F07FBB" w:rsidP="00F07FB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Тауардың атауы</w:t>
            </w:r>
          </w:p>
        </w:tc>
        <w:tc>
          <w:tcPr>
            <w:tcW w:w="2121" w:type="dxa"/>
            <w:vMerge w:val="restart"/>
          </w:tcPr>
          <w:p w:rsidR="00F07FBB" w:rsidRPr="009A72B9" w:rsidRDefault="00F07FBB" w:rsidP="00F07FBB">
            <w:pPr>
              <w:jc w:val="center"/>
              <w:rPr>
                <w:rFonts w:ascii="Times New Roman" w:hAnsi="Times New Roman" w:cs="Times New Roman"/>
                <w:b/>
                <w:color w:val="000000" w:themeColor="text1"/>
                <w:sz w:val="24"/>
                <w:szCs w:val="24"/>
              </w:rPr>
            </w:pPr>
            <w:r w:rsidRPr="00795302">
              <w:rPr>
                <w:rFonts w:ascii="Times New Roman" w:hAnsi="Times New Roman" w:cs="Times New Roman"/>
                <w:b/>
                <w:color w:val="000000" w:themeColor="text1"/>
                <w:sz w:val="24"/>
                <w:szCs w:val="24"/>
              </w:rPr>
              <w:t>Жалпы сипаттамалары, мөлшері, моделі, дозасы, ДЗ концентрациясы</w:t>
            </w:r>
          </w:p>
        </w:tc>
        <w:tc>
          <w:tcPr>
            <w:tcW w:w="992" w:type="dxa"/>
            <w:vMerge w:val="restart"/>
          </w:tcPr>
          <w:p w:rsidR="00F07FBB" w:rsidRPr="00795302" w:rsidRDefault="00F07FBB" w:rsidP="00F07FBB">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Өлшем бірлігі</w:t>
            </w:r>
          </w:p>
        </w:tc>
        <w:tc>
          <w:tcPr>
            <w:tcW w:w="1134" w:type="dxa"/>
            <w:vMerge w:val="restart"/>
          </w:tcPr>
          <w:p w:rsidR="00F07FBB" w:rsidRPr="00795302" w:rsidRDefault="00F07FBB" w:rsidP="00F07FBB">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Саны </w:t>
            </w:r>
          </w:p>
        </w:tc>
        <w:tc>
          <w:tcPr>
            <w:tcW w:w="851" w:type="dxa"/>
            <w:vMerge w:val="restart"/>
          </w:tcPr>
          <w:p w:rsidR="00F07FBB" w:rsidRPr="009A72B9" w:rsidRDefault="00F07FBB" w:rsidP="00F07FBB">
            <w:pPr>
              <w:jc w:val="center"/>
              <w:rPr>
                <w:rFonts w:ascii="Times New Roman" w:hAnsi="Times New Roman" w:cs="Times New Roman"/>
                <w:b/>
                <w:color w:val="000000" w:themeColor="text1"/>
                <w:sz w:val="24"/>
                <w:szCs w:val="24"/>
              </w:rPr>
            </w:pPr>
            <w:r w:rsidRPr="00795302">
              <w:rPr>
                <w:rFonts w:ascii="Times New Roman" w:hAnsi="Times New Roman" w:cs="Times New Roman"/>
                <w:b/>
                <w:color w:val="000000" w:themeColor="text1"/>
                <w:sz w:val="24"/>
                <w:szCs w:val="24"/>
              </w:rPr>
              <w:t>Бірлік үшін бағасы, теңге</w:t>
            </w:r>
          </w:p>
        </w:tc>
        <w:tc>
          <w:tcPr>
            <w:tcW w:w="2551" w:type="dxa"/>
            <w:gridSpan w:val="4"/>
          </w:tcPr>
          <w:p w:rsidR="00F07FBB" w:rsidRPr="00033FB0" w:rsidRDefault="00F07FBB" w:rsidP="00F07FBB">
            <w:pPr>
              <w:jc w:val="center"/>
              <w:rPr>
                <w:rFonts w:ascii="Times New Roman" w:hAnsi="Times New Roman" w:cs="Times New Roman"/>
                <w:b/>
                <w:color w:val="000000" w:themeColor="text1"/>
                <w:sz w:val="24"/>
                <w:szCs w:val="24"/>
              </w:rPr>
            </w:pPr>
            <w:r w:rsidRPr="003269AE">
              <w:rPr>
                <w:rFonts w:ascii="Times New Roman" w:hAnsi="Times New Roman" w:cs="Times New Roman"/>
                <w:b/>
                <w:color w:val="000000" w:themeColor="text1"/>
                <w:sz w:val="24"/>
                <w:szCs w:val="24"/>
              </w:rPr>
              <w:t>Жеткізушінің атауы</w:t>
            </w:r>
          </w:p>
        </w:tc>
      </w:tr>
      <w:tr w:rsidR="00CE662C" w:rsidRPr="009A72B9" w:rsidTr="00756449">
        <w:trPr>
          <w:trHeight w:val="900"/>
        </w:trPr>
        <w:tc>
          <w:tcPr>
            <w:tcW w:w="988" w:type="dxa"/>
            <w:vMerge/>
          </w:tcPr>
          <w:p w:rsidR="006C451F" w:rsidRPr="009A72B9" w:rsidRDefault="006C451F" w:rsidP="00756449">
            <w:pPr>
              <w:jc w:val="center"/>
              <w:rPr>
                <w:rFonts w:ascii="Times New Roman" w:hAnsi="Times New Roman" w:cs="Times New Roman"/>
                <w:b/>
                <w:color w:val="000000" w:themeColor="text1"/>
                <w:sz w:val="24"/>
                <w:szCs w:val="24"/>
              </w:rPr>
            </w:pPr>
          </w:p>
        </w:tc>
        <w:tc>
          <w:tcPr>
            <w:tcW w:w="1564" w:type="dxa"/>
            <w:vMerge/>
          </w:tcPr>
          <w:p w:rsidR="006C451F" w:rsidRPr="009A72B9" w:rsidRDefault="006C451F" w:rsidP="00756449">
            <w:pPr>
              <w:jc w:val="center"/>
              <w:rPr>
                <w:rFonts w:ascii="Times New Roman" w:hAnsi="Times New Roman" w:cs="Times New Roman"/>
                <w:b/>
                <w:color w:val="000000" w:themeColor="text1"/>
                <w:sz w:val="24"/>
                <w:szCs w:val="24"/>
              </w:rPr>
            </w:pPr>
          </w:p>
        </w:tc>
        <w:tc>
          <w:tcPr>
            <w:tcW w:w="2121" w:type="dxa"/>
            <w:vMerge/>
          </w:tcPr>
          <w:p w:rsidR="006C451F" w:rsidRPr="009A72B9" w:rsidRDefault="006C451F" w:rsidP="00756449">
            <w:pPr>
              <w:jc w:val="center"/>
              <w:rPr>
                <w:rFonts w:ascii="Times New Roman" w:hAnsi="Times New Roman" w:cs="Times New Roman"/>
                <w:b/>
                <w:color w:val="000000" w:themeColor="text1"/>
                <w:sz w:val="24"/>
                <w:szCs w:val="24"/>
              </w:rPr>
            </w:pPr>
          </w:p>
        </w:tc>
        <w:tc>
          <w:tcPr>
            <w:tcW w:w="992" w:type="dxa"/>
            <w:vMerge/>
          </w:tcPr>
          <w:p w:rsidR="006C451F" w:rsidRPr="009A72B9" w:rsidRDefault="006C451F" w:rsidP="00756449">
            <w:pPr>
              <w:jc w:val="center"/>
              <w:rPr>
                <w:rFonts w:ascii="Times New Roman" w:hAnsi="Times New Roman" w:cs="Times New Roman"/>
                <w:b/>
                <w:color w:val="000000" w:themeColor="text1"/>
                <w:sz w:val="24"/>
                <w:szCs w:val="24"/>
              </w:rPr>
            </w:pPr>
          </w:p>
        </w:tc>
        <w:tc>
          <w:tcPr>
            <w:tcW w:w="1134" w:type="dxa"/>
            <w:vMerge/>
          </w:tcPr>
          <w:p w:rsidR="006C451F" w:rsidRPr="009A72B9" w:rsidRDefault="006C451F" w:rsidP="00756449">
            <w:pPr>
              <w:jc w:val="center"/>
              <w:rPr>
                <w:rFonts w:ascii="Times New Roman" w:hAnsi="Times New Roman" w:cs="Times New Roman"/>
                <w:b/>
                <w:color w:val="000000" w:themeColor="text1"/>
                <w:sz w:val="24"/>
                <w:szCs w:val="24"/>
              </w:rPr>
            </w:pPr>
          </w:p>
        </w:tc>
        <w:tc>
          <w:tcPr>
            <w:tcW w:w="851" w:type="dxa"/>
            <w:vMerge/>
          </w:tcPr>
          <w:p w:rsidR="006C451F" w:rsidRPr="009A72B9" w:rsidRDefault="006C451F" w:rsidP="00756449">
            <w:pPr>
              <w:jc w:val="center"/>
              <w:rPr>
                <w:rFonts w:ascii="Times New Roman" w:hAnsi="Times New Roman" w:cs="Times New Roman"/>
                <w:b/>
                <w:color w:val="000000" w:themeColor="text1"/>
                <w:sz w:val="24"/>
                <w:szCs w:val="24"/>
              </w:rPr>
            </w:pPr>
          </w:p>
        </w:tc>
        <w:tc>
          <w:tcPr>
            <w:tcW w:w="567" w:type="dxa"/>
          </w:tcPr>
          <w:p w:rsidR="006C451F" w:rsidRPr="00F07FBB" w:rsidRDefault="006C451F" w:rsidP="00756449">
            <w:pPr>
              <w:jc w:val="cente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rPr>
              <w:t xml:space="preserve">«БМ </w:t>
            </w:r>
            <w:r>
              <w:rPr>
                <w:rFonts w:ascii="Times New Roman" w:eastAsia="Times New Roman" w:hAnsi="Times New Roman" w:cs="Times New Roman"/>
                <w:color w:val="000000"/>
                <w:sz w:val="24"/>
                <w:szCs w:val="24"/>
                <w:lang w:val="en-US"/>
              </w:rPr>
              <w:t>plus</w:t>
            </w:r>
            <w:r w:rsidRPr="00F07F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KZ</w:t>
            </w:r>
            <w:r>
              <w:rPr>
                <w:rFonts w:ascii="Times New Roman" w:eastAsia="Times New Roman" w:hAnsi="Times New Roman" w:cs="Times New Roman"/>
                <w:color w:val="000000"/>
                <w:sz w:val="24"/>
                <w:szCs w:val="24"/>
              </w:rPr>
              <w:t>»</w:t>
            </w:r>
            <w:r w:rsidR="00F07FBB">
              <w:rPr>
                <w:rFonts w:ascii="Times New Roman" w:eastAsia="Times New Roman" w:hAnsi="Times New Roman" w:cs="Times New Roman"/>
                <w:color w:val="000000"/>
                <w:sz w:val="24"/>
                <w:szCs w:val="24"/>
                <w:lang w:val="kk-KZ"/>
              </w:rPr>
              <w:t xml:space="preserve"> ЖШС</w:t>
            </w:r>
          </w:p>
        </w:tc>
        <w:tc>
          <w:tcPr>
            <w:tcW w:w="567" w:type="dxa"/>
          </w:tcPr>
          <w:p w:rsidR="006C451F" w:rsidRPr="00F07FBB" w:rsidRDefault="00E579B5" w:rsidP="00D5624B">
            <w:pPr>
              <w:jc w:val="cente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lang w:val="kk-KZ"/>
              </w:rPr>
              <w:t>«</w:t>
            </w:r>
            <w:r w:rsidRPr="00E579B5">
              <w:rPr>
                <w:rFonts w:ascii="Times New Roman" w:eastAsia="Times New Roman" w:hAnsi="Times New Roman" w:cs="Times New Roman"/>
                <w:color w:val="000000"/>
                <w:sz w:val="24"/>
                <w:szCs w:val="24"/>
                <w:lang w:val="kk-KZ"/>
              </w:rPr>
              <w:t>№9 Шортан</w:t>
            </w:r>
            <w:r>
              <w:rPr>
                <w:rFonts w:ascii="Times New Roman" w:eastAsia="Times New Roman" w:hAnsi="Times New Roman" w:cs="Times New Roman"/>
                <w:color w:val="000000"/>
                <w:sz w:val="24"/>
                <w:szCs w:val="24"/>
                <w:lang w:val="kk-KZ"/>
              </w:rPr>
              <w:t>ды орталық аудандық  дәріханасы»</w:t>
            </w:r>
            <w:r w:rsidRPr="00E579B5">
              <w:rPr>
                <w:rFonts w:ascii="Times New Roman" w:eastAsia="Times New Roman" w:hAnsi="Times New Roman" w:cs="Times New Roman"/>
                <w:color w:val="000000"/>
                <w:sz w:val="24"/>
                <w:szCs w:val="24"/>
                <w:lang w:val="kk-KZ"/>
              </w:rPr>
              <w:t xml:space="preserve"> ЖШС</w:t>
            </w:r>
          </w:p>
        </w:tc>
        <w:tc>
          <w:tcPr>
            <w:tcW w:w="709" w:type="dxa"/>
          </w:tcPr>
          <w:p w:rsidR="00F07FBB" w:rsidRDefault="00F07FBB" w:rsidP="0075644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 </w:t>
            </w:r>
            <w:r w:rsidR="006C451F" w:rsidRPr="00E579B5">
              <w:rPr>
                <w:rFonts w:ascii="Times New Roman" w:eastAsia="Times New Roman" w:hAnsi="Times New Roman" w:cs="Times New Roman"/>
                <w:color w:val="000000"/>
                <w:sz w:val="24"/>
                <w:szCs w:val="24"/>
                <w:lang w:val="kk-KZ"/>
              </w:rPr>
              <w:t xml:space="preserve"> </w:t>
            </w:r>
            <w:r w:rsidR="006C451F">
              <w:rPr>
                <w:rFonts w:ascii="Times New Roman" w:eastAsia="Times New Roman" w:hAnsi="Times New Roman" w:cs="Times New Roman"/>
                <w:color w:val="000000"/>
                <w:sz w:val="24"/>
                <w:szCs w:val="24"/>
              </w:rPr>
              <w:t>«Астромед»</w:t>
            </w:r>
          </w:p>
          <w:p w:rsidR="006C451F" w:rsidRPr="00F07FBB" w:rsidRDefault="00F07FBB" w:rsidP="00756449">
            <w:pPr>
              <w:jc w:val="cente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lang w:val="kk-KZ"/>
              </w:rPr>
              <w:t>ЖШС</w:t>
            </w:r>
          </w:p>
        </w:tc>
        <w:tc>
          <w:tcPr>
            <w:tcW w:w="708" w:type="dxa"/>
          </w:tcPr>
          <w:p w:rsidR="006C451F" w:rsidRPr="00F07FBB" w:rsidRDefault="006C451F" w:rsidP="00756449">
            <w:pPr>
              <w:jc w:val="cente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Sanafarm</w:t>
            </w:r>
            <w:r>
              <w:rPr>
                <w:rFonts w:ascii="Times New Roman" w:eastAsia="Times New Roman" w:hAnsi="Times New Roman" w:cs="Times New Roman"/>
                <w:color w:val="000000"/>
                <w:sz w:val="24"/>
                <w:szCs w:val="24"/>
              </w:rPr>
              <w:t>»</w:t>
            </w:r>
            <w:r w:rsidR="00F07FBB">
              <w:rPr>
                <w:rFonts w:ascii="Times New Roman" w:eastAsia="Times New Roman" w:hAnsi="Times New Roman" w:cs="Times New Roman"/>
                <w:color w:val="000000"/>
                <w:sz w:val="24"/>
                <w:szCs w:val="24"/>
                <w:lang w:val="kk-KZ"/>
              </w:rPr>
              <w:t xml:space="preserve"> ЖШС</w:t>
            </w:r>
          </w:p>
        </w:tc>
      </w:tr>
      <w:tr w:rsidR="00A05357" w:rsidRPr="00CE662C" w:rsidTr="000704E0">
        <w:trPr>
          <w:trHeight w:val="577"/>
        </w:trPr>
        <w:tc>
          <w:tcPr>
            <w:tcW w:w="988" w:type="dxa"/>
          </w:tcPr>
          <w:p w:rsidR="00A05357" w:rsidRPr="00FF3B34" w:rsidRDefault="00A05357" w:rsidP="00A05357">
            <w:pPr>
              <w:jc w:val="center"/>
              <w:rPr>
                <w:b/>
              </w:rPr>
            </w:pPr>
            <w:r>
              <w:rPr>
                <w:b/>
              </w:rPr>
              <w:t>1</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lang w:val="en-US"/>
              </w:rPr>
            </w:pPr>
            <w:r w:rsidRPr="00A05357">
              <w:rPr>
                <w:rFonts w:ascii="Times New Roman" w:hAnsi="Times New Roman" w:cs="Times New Roman"/>
              </w:rPr>
              <w:t>Дилюент</w:t>
            </w:r>
            <w:r w:rsidRPr="00A05357">
              <w:rPr>
                <w:rFonts w:ascii="Times New Roman" w:hAnsi="Times New Roman" w:cs="Times New Roman"/>
                <w:lang w:val="en-US"/>
              </w:rPr>
              <w:t xml:space="preserve"> </w:t>
            </w:r>
            <w:r w:rsidRPr="00A05357">
              <w:rPr>
                <w:rFonts w:ascii="Times New Roman" w:hAnsi="Times New Roman" w:cs="Times New Roman"/>
              </w:rPr>
              <w:t>М</w:t>
            </w:r>
            <w:r w:rsidRPr="00A05357">
              <w:rPr>
                <w:rFonts w:ascii="Times New Roman" w:hAnsi="Times New Roman" w:cs="Times New Roman"/>
                <w:lang w:val="en-US"/>
              </w:rPr>
              <w:t>-30D Diluent 20L</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lang w:val="en-US"/>
              </w:rPr>
            </w:pPr>
            <w:r w:rsidRPr="00A05357">
              <w:rPr>
                <w:rFonts w:ascii="Times New Roman" w:hAnsi="Times New Roman" w:cs="Times New Roman"/>
              </w:rPr>
              <w:t>Дилюент</w:t>
            </w:r>
            <w:r w:rsidRPr="00A05357">
              <w:rPr>
                <w:rFonts w:ascii="Times New Roman" w:hAnsi="Times New Roman" w:cs="Times New Roman"/>
                <w:lang w:val="en-US"/>
              </w:rPr>
              <w:t xml:space="preserve"> </w:t>
            </w:r>
            <w:r w:rsidRPr="00A05357">
              <w:rPr>
                <w:rFonts w:ascii="Times New Roman" w:hAnsi="Times New Roman" w:cs="Times New Roman"/>
              </w:rPr>
              <w:t>М</w:t>
            </w:r>
            <w:r w:rsidRPr="00A05357">
              <w:rPr>
                <w:rFonts w:ascii="Times New Roman" w:hAnsi="Times New Roman" w:cs="Times New Roman"/>
                <w:lang w:val="en-US"/>
              </w:rPr>
              <w:t>-30D Diluent 20L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5357" w:rsidRPr="00A05357" w:rsidRDefault="00A05357" w:rsidP="00A05357">
            <w:pPr>
              <w:widowControl/>
              <w:suppressAutoHyphens w:val="0"/>
              <w:autoSpaceDN/>
              <w:jc w:val="center"/>
              <w:rPr>
                <w:rFonts w:ascii="Times New Roman" w:eastAsia="Times New Roman" w:hAnsi="Times New Roman" w:cs="Times New Roman"/>
                <w:color w:val="000000"/>
                <w:kern w:val="0"/>
              </w:rPr>
            </w:pPr>
            <w:r w:rsidRPr="00A05357">
              <w:rPr>
                <w:rFonts w:ascii="Times New Roman" w:hAnsi="Times New Roman" w:cs="Times New Roman"/>
                <w:color w:val="000000"/>
              </w:rPr>
              <w:t>канистра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41000</w:t>
            </w:r>
          </w:p>
        </w:tc>
        <w:tc>
          <w:tcPr>
            <w:tcW w:w="567" w:type="dxa"/>
          </w:tcPr>
          <w:p w:rsidR="00A05357" w:rsidRPr="00CE662C" w:rsidRDefault="00A05357" w:rsidP="00A05357">
            <w:pPr>
              <w:jc w:val="center"/>
              <w:rPr>
                <w:rFonts w:ascii="Times New Roman" w:hAnsi="Times New Roman" w:cs="Times New Roman"/>
                <w:color w:val="000000" w:themeColor="text1"/>
                <w:sz w:val="24"/>
                <w:szCs w:val="24"/>
                <w:lang w:val="en-US"/>
              </w:rPr>
            </w:pPr>
          </w:p>
        </w:tc>
        <w:tc>
          <w:tcPr>
            <w:tcW w:w="567" w:type="dxa"/>
          </w:tcPr>
          <w:p w:rsidR="00A05357" w:rsidRPr="00CE662C" w:rsidRDefault="00A05357" w:rsidP="00A05357">
            <w:pPr>
              <w:jc w:val="center"/>
              <w:rPr>
                <w:rFonts w:ascii="Times New Roman" w:hAnsi="Times New Roman" w:cs="Times New Roman"/>
                <w:color w:val="000000" w:themeColor="text1"/>
                <w:sz w:val="24"/>
                <w:szCs w:val="24"/>
                <w:lang w:val="en-US"/>
              </w:rPr>
            </w:pPr>
          </w:p>
        </w:tc>
        <w:tc>
          <w:tcPr>
            <w:tcW w:w="709" w:type="dxa"/>
          </w:tcPr>
          <w:p w:rsidR="00A05357" w:rsidRPr="00CE662C"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41000</w:t>
            </w:r>
          </w:p>
        </w:tc>
        <w:tc>
          <w:tcPr>
            <w:tcW w:w="708" w:type="dxa"/>
          </w:tcPr>
          <w:p w:rsidR="00A05357" w:rsidRPr="00CE662C" w:rsidRDefault="00A05357" w:rsidP="00A05357">
            <w:pPr>
              <w:jc w:val="center"/>
              <w:rPr>
                <w:rFonts w:ascii="Times New Roman" w:hAnsi="Times New Roman" w:cs="Times New Roman"/>
                <w:color w:val="000000" w:themeColor="text1"/>
                <w:sz w:val="24"/>
                <w:szCs w:val="24"/>
                <w:lang w:val="en-US"/>
              </w:rPr>
            </w:pPr>
          </w:p>
        </w:tc>
      </w:tr>
      <w:tr w:rsidR="00A05357" w:rsidRPr="009A72B9" w:rsidTr="000704E0">
        <w:trPr>
          <w:trHeight w:val="577"/>
        </w:trPr>
        <w:tc>
          <w:tcPr>
            <w:tcW w:w="988" w:type="dxa"/>
          </w:tcPr>
          <w:p w:rsidR="00A05357" w:rsidRDefault="00A05357" w:rsidP="00A05357">
            <w:pPr>
              <w:jc w:val="center"/>
              <w:rPr>
                <w:b/>
              </w:rPr>
            </w:pPr>
            <w:r>
              <w:rPr>
                <w:b/>
              </w:rPr>
              <w:t>2</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Лизир</w:t>
            </w:r>
            <w:r w:rsidRPr="00A05357">
              <w:rPr>
                <w:rFonts w:ascii="Times New Roman" w:hAnsi="Times New Roman" w:cs="Times New Roman"/>
                <w:lang w:val="kk-KZ"/>
              </w:rPr>
              <w:t>леуші</w:t>
            </w:r>
            <w:r w:rsidRPr="00A05357">
              <w:rPr>
                <w:rFonts w:ascii="Times New Roman" w:hAnsi="Times New Roman" w:cs="Times New Roman"/>
              </w:rPr>
              <w:t xml:space="preserve"> ерітінді М-30сfl Lyse 500 ml</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Лизир</w:t>
            </w:r>
            <w:r w:rsidRPr="00A05357">
              <w:rPr>
                <w:rFonts w:ascii="Times New Roman" w:hAnsi="Times New Roman" w:cs="Times New Roman"/>
                <w:lang w:val="kk-KZ"/>
              </w:rPr>
              <w:t>леуші</w:t>
            </w:r>
            <w:r w:rsidRPr="00A05357">
              <w:rPr>
                <w:rFonts w:ascii="Times New Roman" w:hAnsi="Times New Roman" w:cs="Times New Roman"/>
              </w:rPr>
              <w:t xml:space="preserve"> ерітінді М-30сfl Lyse 500 ml</w:t>
            </w:r>
          </w:p>
        </w:tc>
        <w:tc>
          <w:tcPr>
            <w:tcW w:w="992" w:type="dxa"/>
            <w:tcBorders>
              <w:top w:val="nil"/>
              <w:left w:val="single" w:sz="4" w:space="0" w:color="auto"/>
              <w:bottom w:val="single" w:sz="4" w:space="0" w:color="auto"/>
              <w:right w:val="single" w:sz="4" w:space="0" w:color="auto"/>
            </w:tcBorders>
            <w:shd w:val="clear" w:color="auto" w:fill="auto"/>
            <w:vAlign w:val="center"/>
          </w:tcPr>
          <w:p w:rsidR="00A05357" w:rsidRPr="00A05357" w:rsidRDefault="00A05357" w:rsidP="00A05357">
            <w:pPr>
              <w:jc w:val="center"/>
              <w:rPr>
                <w:rFonts w:ascii="Times New Roman" w:hAnsi="Times New Roman" w:cs="Times New Roman"/>
                <w:color w:val="000000"/>
                <w:sz w:val="24"/>
                <w:szCs w:val="24"/>
                <w:lang w:val="kk-KZ"/>
              </w:rPr>
            </w:pPr>
            <w:r w:rsidRPr="00A05357">
              <w:rPr>
                <w:rFonts w:ascii="Times New Roman" w:hAnsi="Times New Roman" w:cs="Times New Roman"/>
                <w:color w:val="000000"/>
                <w:lang w:val="kk-KZ"/>
              </w:rPr>
              <w:t>дана</w:t>
            </w:r>
          </w:p>
        </w:tc>
        <w:tc>
          <w:tcPr>
            <w:tcW w:w="1134"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8</w:t>
            </w:r>
          </w:p>
        </w:tc>
        <w:tc>
          <w:tcPr>
            <w:tcW w:w="851"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39900</w:t>
            </w: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709" w:type="dxa"/>
          </w:tcPr>
          <w:p w:rsidR="00A05357" w:rsidRPr="009A72B9"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39900</w:t>
            </w:r>
          </w:p>
        </w:tc>
        <w:tc>
          <w:tcPr>
            <w:tcW w:w="708" w:type="dxa"/>
          </w:tcPr>
          <w:p w:rsidR="00A05357" w:rsidRPr="009A72B9" w:rsidRDefault="00A05357" w:rsidP="00A05357">
            <w:pPr>
              <w:jc w:val="center"/>
              <w:rPr>
                <w:rFonts w:ascii="Times New Roman" w:hAnsi="Times New Roman" w:cs="Times New Roman"/>
                <w:color w:val="000000" w:themeColor="text1"/>
                <w:sz w:val="24"/>
                <w:szCs w:val="24"/>
              </w:rPr>
            </w:pPr>
          </w:p>
        </w:tc>
      </w:tr>
      <w:tr w:rsidR="00A05357" w:rsidRPr="00CE662C" w:rsidTr="000704E0">
        <w:trPr>
          <w:trHeight w:val="577"/>
        </w:trPr>
        <w:tc>
          <w:tcPr>
            <w:tcW w:w="988" w:type="dxa"/>
          </w:tcPr>
          <w:p w:rsidR="00A05357" w:rsidRDefault="00A05357" w:rsidP="00A05357">
            <w:pPr>
              <w:jc w:val="center"/>
              <w:rPr>
                <w:b/>
              </w:rPr>
            </w:pPr>
            <w:r>
              <w:rPr>
                <w:b/>
              </w:rPr>
              <w:t>3</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lang w:val="en-US"/>
              </w:rPr>
            </w:pPr>
            <w:r w:rsidRPr="00A05357">
              <w:rPr>
                <w:rFonts w:ascii="Times New Roman" w:hAnsi="Times New Roman" w:cs="Times New Roman"/>
              </w:rPr>
              <w:t>Тазартқыш</w:t>
            </w:r>
            <w:r w:rsidRPr="00A05357">
              <w:rPr>
                <w:rFonts w:ascii="Times New Roman" w:hAnsi="Times New Roman" w:cs="Times New Roman"/>
                <w:lang w:val="en-US"/>
              </w:rPr>
              <w:t xml:space="preserve"> </w:t>
            </w:r>
            <w:r w:rsidRPr="00A05357">
              <w:rPr>
                <w:rFonts w:ascii="Times New Roman" w:hAnsi="Times New Roman" w:cs="Times New Roman"/>
              </w:rPr>
              <w:t>М</w:t>
            </w:r>
            <w:r w:rsidRPr="00A05357">
              <w:rPr>
                <w:rFonts w:ascii="Times New Roman" w:hAnsi="Times New Roman" w:cs="Times New Roman"/>
                <w:lang w:val="en-US"/>
              </w:rPr>
              <w:t>-30</w:t>
            </w:r>
            <w:r w:rsidRPr="00A05357">
              <w:rPr>
                <w:rFonts w:ascii="Times New Roman" w:hAnsi="Times New Roman" w:cs="Times New Roman"/>
              </w:rPr>
              <w:t>р</w:t>
            </w:r>
            <w:r w:rsidRPr="00A05357">
              <w:rPr>
                <w:rFonts w:ascii="Times New Roman" w:hAnsi="Times New Roman" w:cs="Times New Roman"/>
                <w:lang w:val="en-US"/>
              </w:rPr>
              <w:t xml:space="preserve"> Probe cleanser 17 ml</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lang w:val="en-US"/>
              </w:rPr>
            </w:pPr>
            <w:r w:rsidRPr="00A05357">
              <w:rPr>
                <w:rFonts w:ascii="Times New Roman" w:hAnsi="Times New Roman" w:cs="Times New Roman"/>
              </w:rPr>
              <w:t>Тазартқыш</w:t>
            </w:r>
            <w:r w:rsidRPr="00A05357">
              <w:rPr>
                <w:rFonts w:ascii="Times New Roman" w:hAnsi="Times New Roman" w:cs="Times New Roman"/>
                <w:lang w:val="en-US"/>
              </w:rPr>
              <w:t xml:space="preserve"> </w:t>
            </w:r>
            <w:r w:rsidRPr="00A05357">
              <w:rPr>
                <w:rFonts w:ascii="Times New Roman" w:hAnsi="Times New Roman" w:cs="Times New Roman"/>
              </w:rPr>
              <w:t>М</w:t>
            </w:r>
            <w:r w:rsidRPr="00A05357">
              <w:rPr>
                <w:rFonts w:ascii="Times New Roman" w:hAnsi="Times New Roman" w:cs="Times New Roman"/>
                <w:lang w:val="en-US"/>
              </w:rPr>
              <w:t>-30</w:t>
            </w:r>
            <w:r w:rsidRPr="00A05357">
              <w:rPr>
                <w:rFonts w:ascii="Times New Roman" w:hAnsi="Times New Roman" w:cs="Times New Roman"/>
              </w:rPr>
              <w:t>р</w:t>
            </w:r>
            <w:r w:rsidRPr="00A05357">
              <w:rPr>
                <w:rFonts w:ascii="Times New Roman" w:hAnsi="Times New Roman" w:cs="Times New Roman"/>
                <w:lang w:val="en-US"/>
              </w:rPr>
              <w:t xml:space="preserve"> Probe cleanser 17 ml</w:t>
            </w:r>
          </w:p>
        </w:tc>
        <w:tc>
          <w:tcPr>
            <w:tcW w:w="992" w:type="dxa"/>
            <w:tcBorders>
              <w:top w:val="nil"/>
              <w:left w:val="single" w:sz="4" w:space="0" w:color="auto"/>
              <w:bottom w:val="single" w:sz="4" w:space="0" w:color="auto"/>
              <w:right w:val="single" w:sz="4" w:space="0" w:color="auto"/>
            </w:tcBorders>
            <w:shd w:val="clear" w:color="auto" w:fill="auto"/>
            <w:vAlign w:val="center"/>
          </w:tcPr>
          <w:p w:rsidR="00A05357" w:rsidRPr="00A05357" w:rsidRDefault="00A05357" w:rsidP="00A05357">
            <w:pPr>
              <w:jc w:val="center"/>
              <w:rPr>
                <w:rFonts w:ascii="Times New Roman" w:hAnsi="Times New Roman" w:cs="Times New Roman"/>
                <w:color w:val="000000"/>
                <w:sz w:val="24"/>
                <w:szCs w:val="24"/>
                <w:lang w:val="kk-KZ"/>
              </w:rPr>
            </w:pPr>
            <w:r w:rsidRPr="00A05357">
              <w:rPr>
                <w:rFonts w:ascii="Times New Roman" w:hAnsi="Times New Roman" w:cs="Times New Roman"/>
                <w:color w:val="000000"/>
                <w:lang w:val="kk-KZ"/>
              </w:rPr>
              <w:t>құты</w:t>
            </w:r>
          </w:p>
        </w:tc>
        <w:tc>
          <w:tcPr>
            <w:tcW w:w="1134"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8</w:t>
            </w:r>
          </w:p>
        </w:tc>
        <w:tc>
          <w:tcPr>
            <w:tcW w:w="851"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3700</w:t>
            </w:r>
          </w:p>
        </w:tc>
        <w:tc>
          <w:tcPr>
            <w:tcW w:w="567" w:type="dxa"/>
          </w:tcPr>
          <w:p w:rsidR="00A05357" w:rsidRPr="00CE662C" w:rsidRDefault="00A05357" w:rsidP="00A05357">
            <w:pPr>
              <w:jc w:val="center"/>
              <w:rPr>
                <w:rFonts w:ascii="Times New Roman" w:hAnsi="Times New Roman" w:cs="Times New Roman"/>
                <w:color w:val="000000" w:themeColor="text1"/>
                <w:sz w:val="24"/>
                <w:szCs w:val="24"/>
                <w:lang w:val="en-US"/>
              </w:rPr>
            </w:pPr>
          </w:p>
        </w:tc>
        <w:tc>
          <w:tcPr>
            <w:tcW w:w="567" w:type="dxa"/>
          </w:tcPr>
          <w:p w:rsidR="00A05357" w:rsidRPr="00CE662C" w:rsidRDefault="00A05357" w:rsidP="00A05357">
            <w:pPr>
              <w:jc w:val="center"/>
              <w:rPr>
                <w:rFonts w:ascii="Times New Roman" w:hAnsi="Times New Roman" w:cs="Times New Roman"/>
                <w:color w:val="000000" w:themeColor="text1"/>
                <w:sz w:val="24"/>
                <w:szCs w:val="24"/>
                <w:lang w:val="en-US"/>
              </w:rPr>
            </w:pPr>
          </w:p>
        </w:tc>
        <w:tc>
          <w:tcPr>
            <w:tcW w:w="709" w:type="dxa"/>
          </w:tcPr>
          <w:p w:rsidR="00A05357" w:rsidRPr="00CE662C"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3700</w:t>
            </w:r>
          </w:p>
        </w:tc>
        <w:tc>
          <w:tcPr>
            <w:tcW w:w="708" w:type="dxa"/>
          </w:tcPr>
          <w:p w:rsidR="00A05357" w:rsidRPr="00CE662C" w:rsidRDefault="00A05357" w:rsidP="00A05357">
            <w:pPr>
              <w:jc w:val="center"/>
              <w:rPr>
                <w:rFonts w:ascii="Times New Roman" w:hAnsi="Times New Roman" w:cs="Times New Roman"/>
                <w:color w:val="000000" w:themeColor="text1"/>
                <w:sz w:val="24"/>
                <w:szCs w:val="24"/>
                <w:lang w:val="en-US"/>
              </w:rPr>
            </w:pPr>
          </w:p>
        </w:tc>
      </w:tr>
      <w:tr w:rsidR="00A05357" w:rsidRPr="009A72B9" w:rsidTr="000704E0">
        <w:trPr>
          <w:trHeight w:val="577"/>
        </w:trPr>
        <w:tc>
          <w:tcPr>
            <w:tcW w:w="988" w:type="dxa"/>
          </w:tcPr>
          <w:p w:rsidR="00A05357" w:rsidRDefault="00A05357" w:rsidP="00A05357">
            <w:pPr>
              <w:jc w:val="center"/>
              <w:rPr>
                <w:b/>
              </w:rPr>
            </w:pPr>
            <w:r>
              <w:rPr>
                <w:b/>
              </w:rPr>
              <w:t>4</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Бақылау қаны (L. N. P) 3*3.5 мл</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Бақылау қаны (L. N. P) 3*3.5 мл</w:t>
            </w:r>
          </w:p>
        </w:tc>
        <w:tc>
          <w:tcPr>
            <w:tcW w:w="992" w:type="dxa"/>
            <w:tcBorders>
              <w:top w:val="nil"/>
              <w:left w:val="single" w:sz="4" w:space="0" w:color="auto"/>
              <w:bottom w:val="single" w:sz="4" w:space="0" w:color="auto"/>
              <w:right w:val="single" w:sz="4" w:space="0" w:color="auto"/>
            </w:tcBorders>
            <w:shd w:val="clear" w:color="auto" w:fill="auto"/>
            <w:vAlign w:val="center"/>
          </w:tcPr>
          <w:p w:rsidR="00A05357" w:rsidRPr="00A05357" w:rsidRDefault="00A05357" w:rsidP="00A05357">
            <w:pPr>
              <w:jc w:val="center"/>
              <w:rPr>
                <w:rFonts w:ascii="Times New Roman" w:hAnsi="Times New Roman" w:cs="Times New Roman"/>
                <w:color w:val="000000"/>
                <w:sz w:val="24"/>
                <w:szCs w:val="24"/>
                <w:lang w:val="kk-KZ"/>
              </w:rPr>
            </w:pPr>
            <w:r w:rsidRPr="00A05357">
              <w:rPr>
                <w:rFonts w:ascii="Times New Roman" w:hAnsi="Times New Roman" w:cs="Times New Roman"/>
                <w:color w:val="000000"/>
                <w:lang w:val="kk-KZ"/>
              </w:rPr>
              <w:t>жиынтық</w:t>
            </w:r>
          </w:p>
        </w:tc>
        <w:tc>
          <w:tcPr>
            <w:tcW w:w="1134"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8</w:t>
            </w:r>
          </w:p>
        </w:tc>
        <w:tc>
          <w:tcPr>
            <w:tcW w:w="851"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90000</w:t>
            </w: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709" w:type="dxa"/>
          </w:tcPr>
          <w:p w:rsidR="00A05357" w:rsidRPr="009A72B9"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90000</w:t>
            </w:r>
          </w:p>
        </w:tc>
        <w:tc>
          <w:tcPr>
            <w:tcW w:w="708" w:type="dxa"/>
          </w:tcPr>
          <w:p w:rsidR="00A05357" w:rsidRPr="009A72B9" w:rsidRDefault="00A05357" w:rsidP="00A05357">
            <w:pPr>
              <w:jc w:val="center"/>
              <w:rPr>
                <w:rFonts w:ascii="Times New Roman" w:hAnsi="Times New Roman" w:cs="Times New Roman"/>
                <w:color w:val="000000" w:themeColor="text1"/>
                <w:sz w:val="24"/>
                <w:szCs w:val="24"/>
              </w:rPr>
            </w:pPr>
          </w:p>
        </w:tc>
      </w:tr>
      <w:tr w:rsidR="00A05357" w:rsidRPr="009A72B9" w:rsidTr="000704E0">
        <w:trPr>
          <w:trHeight w:val="577"/>
        </w:trPr>
        <w:tc>
          <w:tcPr>
            <w:tcW w:w="988" w:type="dxa"/>
          </w:tcPr>
          <w:p w:rsidR="00A05357" w:rsidRDefault="00A05357" w:rsidP="00A05357">
            <w:pPr>
              <w:jc w:val="center"/>
              <w:rPr>
                <w:b/>
              </w:rPr>
            </w:pPr>
            <w:r>
              <w:rPr>
                <w:b/>
              </w:rPr>
              <w:t>5</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Термопринтерге арналған қағаз 50*20*12 нар</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Термопринтерге арналған қағаз 50*20*12 нар</w:t>
            </w:r>
          </w:p>
        </w:tc>
        <w:tc>
          <w:tcPr>
            <w:tcW w:w="992" w:type="dxa"/>
            <w:tcBorders>
              <w:top w:val="nil"/>
              <w:left w:val="single" w:sz="4" w:space="0" w:color="auto"/>
              <w:bottom w:val="single" w:sz="4" w:space="0" w:color="auto"/>
              <w:right w:val="single" w:sz="4" w:space="0" w:color="auto"/>
            </w:tcBorders>
            <w:shd w:val="clear" w:color="auto" w:fill="auto"/>
            <w:vAlign w:val="center"/>
          </w:tcPr>
          <w:p w:rsidR="00A05357" w:rsidRPr="00A05357" w:rsidRDefault="00A05357" w:rsidP="00A05357">
            <w:pPr>
              <w:jc w:val="center"/>
              <w:rPr>
                <w:rFonts w:ascii="Times New Roman" w:hAnsi="Times New Roman" w:cs="Times New Roman"/>
                <w:color w:val="000000"/>
                <w:sz w:val="24"/>
                <w:szCs w:val="24"/>
                <w:lang w:val="kk-KZ"/>
              </w:rPr>
            </w:pPr>
            <w:r w:rsidRPr="00A05357">
              <w:rPr>
                <w:rFonts w:ascii="Times New Roman" w:hAnsi="Times New Roman" w:cs="Times New Roman"/>
                <w:color w:val="000000"/>
                <w:lang w:val="kk-KZ"/>
              </w:rPr>
              <w:t>орам</w:t>
            </w:r>
          </w:p>
        </w:tc>
        <w:tc>
          <w:tcPr>
            <w:tcW w:w="1134"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300</w:t>
            </w: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709" w:type="dxa"/>
          </w:tcPr>
          <w:p w:rsidR="00A05357" w:rsidRPr="009A72B9"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w:t>
            </w:r>
          </w:p>
        </w:tc>
        <w:tc>
          <w:tcPr>
            <w:tcW w:w="708" w:type="dxa"/>
          </w:tcPr>
          <w:p w:rsidR="00A05357" w:rsidRPr="009A72B9" w:rsidRDefault="00A05357" w:rsidP="00A05357">
            <w:pPr>
              <w:jc w:val="center"/>
              <w:rPr>
                <w:rFonts w:ascii="Times New Roman" w:hAnsi="Times New Roman" w:cs="Times New Roman"/>
                <w:color w:val="000000" w:themeColor="text1"/>
                <w:sz w:val="24"/>
                <w:szCs w:val="24"/>
              </w:rPr>
            </w:pPr>
          </w:p>
        </w:tc>
      </w:tr>
      <w:tr w:rsidR="00A05357" w:rsidRPr="009A72B9" w:rsidTr="000704E0">
        <w:trPr>
          <w:trHeight w:val="577"/>
        </w:trPr>
        <w:tc>
          <w:tcPr>
            <w:tcW w:w="988" w:type="dxa"/>
          </w:tcPr>
          <w:p w:rsidR="00A05357" w:rsidRDefault="00A05357" w:rsidP="00A05357">
            <w:pPr>
              <w:jc w:val="center"/>
              <w:rPr>
                <w:b/>
              </w:rPr>
            </w:pPr>
            <w:r>
              <w:rPr>
                <w:b/>
              </w:rPr>
              <w:t>6</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 xml:space="preserve">Тест жолақтар URISCAN 11 </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 xml:space="preserve">Тест жолақтар URISCAN 11 </w:t>
            </w:r>
          </w:p>
        </w:tc>
        <w:tc>
          <w:tcPr>
            <w:tcW w:w="992"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орау</w:t>
            </w:r>
          </w:p>
        </w:tc>
        <w:tc>
          <w:tcPr>
            <w:tcW w:w="1134"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180</w:t>
            </w:r>
          </w:p>
        </w:tc>
        <w:tc>
          <w:tcPr>
            <w:tcW w:w="851"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18000</w:t>
            </w: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709" w:type="dxa"/>
          </w:tcPr>
          <w:p w:rsidR="00A05357" w:rsidRPr="009A72B9" w:rsidRDefault="00A05357" w:rsidP="00A05357">
            <w:pPr>
              <w:jc w:val="center"/>
              <w:rPr>
                <w:rFonts w:ascii="Times New Roman" w:hAnsi="Times New Roman" w:cs="Times New Roman"/>
                <w:color w:val="000000" w:themeColor="text1"/>
                <w:sz w:val="24"/>
                <w:szCs w:val="24"/>
              </w:rPr>
            </w:pPr>
          </w:p>
        </w:tc>
        <w:tc>
          <w:tcPr>
            <w:tcW w:w="708" w:type="dxa"/>
          </w:tcPr>
          <w:p w:rsidR="00A05357" w:rsidRPr="009A72B9"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17910</w:t>
            </w:r>
          </w:p>
        </w:tc>
      </w:tr>
      <w:tr w:rsidR="00A05357" w:rsidRPr="009A72B9" w:rsidTr="000704E0">
        <w:trPr>
          <w:trHeight w:val="577"/>
        </w:trPr>
        <w:tc>
          <w:tcPr>
            <w:tcW w:w="988" w:type="dxa"/>
          </w:tcPr>
          <w:p w:rsidR="00A05357" w:rsidRDefault="00A05357" w:rsidP="00A05357">
            <w:pPr>
              <w:jc w:val="center"/>
              <w:rPr>
                <w:b/>
              </w:rPr>
            </w:pPr>
            <w:r>
              <w:rPr>
                <w:b/>
              </w:rPr>
              <w:lastRenderedPageBreak/>
              <w:t>7</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Uritrol бақылау зәрі</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 xml:space="preserve">Uritrol бақылау зәрі </w:t>
            </w:r>
          </w:p>
        </w:tc>
        <w:tc>
          <w:tcPr>
            <w:tcW w:w="992"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орау</w:t>
            </w:r>
          </w:p>
        </w:tc>
        <w:tc>
          <w:tcPr>
            <w:tcW w:w="1134"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15000</w:t>
            </w: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709" w:type="dxa"/>
          </w:tcPr>
          <w:p w:rsidR="00A05357" w:rsidRPr="009A72B9" w:rsidRDefault="00A05357" w:rsidP="00A05357">
            <w:pPr>
              <w:jc w:val="center"/>
              <w:rPr>
                <w:rFonts w:ascii="Times New Roman" w:hAnsi="Times New Roman" w:cs="Times New Roman"/>
                <w:color w:val="000000" w:themeColor="text1"/>
                <w:sz w:val="24"/>
                <w:szCs w:val="24"/>
              </w:rPr>
            </w:pPr>
          </w:p>
        </w:tc>
        <w:tc>
          <w:tcPr>
            <w:tcW w:w="708" w:type="dxa"/>
          </w:tcPr>
          <w:p w:rsidR="00A05357" w:rsidRPr="009A72B9"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w:t>
            </w:r>
          </w:p>
        </w:tc>
      </w:tr>
      <w:tr w:rsidR="00A05357" w:rsidRPr="009A72B9" w:rsidTr="000704E0">
        <w:trPr>
          <w:trHeight w:val="577"/>
        </w:trPr>
        <w:tc>
          <w:tcPr>
            <w:tcW w:w="988" w:type="dxa"/>
          </w:tcPr>
          <w:p w:rsidR="00A05357" w:rsidRDefault="00A05357" w:rsidP="00A05357">
            <w:pPr>
              <w:jc w:val="center"/>
              <w:rPr>
                <w:b/>
              </w:rPr>
            </w:pPr>
            <w:r>
              <w:rPr>
                <w:b/>
              </w:rPr>
              <w:t>8</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lang w:val="kk-KZ"/>
              </w:rPr>
              <w:t>термо</w:t>
            </w:r>
            <w:r w:rsidRPr="00A05357">
              <w:rPr>
                <w:rFonts w:ascii="Times New Roman" w:hAnsi="Times New Roman" w:cs="Times New Roman"/>
              </w:rPr>
              <w:t>қағазы 57 мм, 1 орама</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lang w:val="kk-KZ"/>
              </w:rPr>
              <w:t>термо</w:t>
            </w:r>
            <w:r w:rsidRPr="00A05357">
              <w:rPr>
                <w:rFonts w:ascii="Times New Roman" w:hAnsi="Times New Roman" w:cs="Times New Roman"/>
              </w:rPr>
              <w:t>қағазы 57 мм, 1 орама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A05357" w:rsidRPr="00A05357" w:rsidRDefault="00A05357" w:rsidP="00A05357">
            <w:pPr>
              <w:jc w:val="center"/>
              <w:rPr>
                <w:rFonts w:ascii="Times New Roman" w:hAnsi="Times New Roman" w:cs="Times New Roman"/>
                <w:color w:val="000000"/>
                <w:sz w:val="24"/>
                <w:szCs w:val="24"/>
                <w:lang w:val="kk-KZ"/>
              </w:rPr>
            </w:pPr>
            <w:r w:rsidRPr="00A05357">
              <w:rPr>
                <w:rFonts w:ascii="Times New Roman" w:hAnsi="Times New Roman" w:cs="Times New Roman"/>
                <w:color w:val="000000"/>
                <w:lang w:val="kk-KZ"/>
              </w:rPr>
              <w:t>орам</w:t>
            </w:r>
            <w:r w:rsidRPr="00A05357">
              <w:rPr>
                <w:rFonts w:ascii="Times New Roman" w:hAnsi="Times New Roman" w:cs="Times New Roman"/>
                <w:color w:val="000000"/>
              </w:rPr>
              <w:t xml:space="preserve"> </w:t>
            </w:r>
            <w:r w:rsidRPr="00A05357">
              <w:rPr>
                <w:rFonts w:ascii="Times New Roman" w:hAnsi="Times New Roman" w:cs="Times New Roman"/>
                <w:color w:val="000000"/>
                <w:lang w:val="kk-KZ"/>
              </w:rPr>
              <w:t xml:space="preserve"> </w:t>
            </w:r>
          </w:p>
        </w:tc>
        <w:tc>
          <w:tcPr>
            <w:tcW w:w="1134"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vAlign w:val="center"/>
          </w:tcPr>
          <w:p w:rsidR="00A05357" w:rsidRDefault="00A05357" w:rsidP="00A05357">
            <w:pPr>
              <w:jc w:val="center"/>
              <w:rPr>
                <w:color w:val="000000"/>
              </w:rPr>
            </w:pPr>
            <w:r>
              <w:rPr>
                <w:color w:val="000000"/>
              </w:rPr>
              <w:t>350</w:t>
            </w: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709" w:type="dxa"/>
          </w:tcPr>
          <w:p w:rsidR="00A05357" w:rsidRPr="009A72B9" w:rsidRDefault="00A05357" w:rsidP="00A05357">
            <w:pPr>
              <w:jc w:val="center"/>
              <w:rPr>
                <w:rFonts w:ascii="Times New Roman" w:hAnsi="Times New Roman" w:cs="Times New Roman"/>
                <w:color w:val="000000" w:themeColor="text1"/>
                <w:sz w:val="24"/>
                <w:szCs w:val="24"/>
              </w:rPr>
            </w:pPr>
          </w:p>
        </w:tc>
        <w:tc>
          <w:tcPr>
            <w:tcW w:w="708" w:type="dxa"/>
          </w:tcPr>
          <w:p w:rsidR="00A05357" w:rsidRPr="009A72B9" w:rsidRDefault="00A05357" w:rsidP="00A05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r w:rsidR="00A05357" w:rsidRPr="009A72B9" w:rsidTr="000704E0">
        <w:trPr>
          <w:trHeight w:val="577"/>
        </w:trPr>
        <w:tc>
          <w:tcPr>
            <w:tcW w:w="988" w:type="dxa"/>
          </w:tcPr>
          <w:p w:rsidR="00A05357" w:rsidRPr="00FF3B34" w:rsidRDefault="00A05357" w:rsidP="00A05357">
            <w:pPr>
              <w:jc w:val="center"/>
              <w:rPr>
                <w:b/>
              </w:rPr>
            </w:pPr>
            <w:r>
              <w:rPr>
                <w:b/>
              </w:rPr>
              <w:t>9</w:t>
            </w:r>
          </w:p>
        </w:tc>
        <w:tc>
          <w:tcPr>
            <w:tcW w:w="1564"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RPR-Carbon-DAC 1040R1000</w:t>
            </w:r>
          </w:p>
        </w:tc>
        <w:tc>
          <w:tcPr>
            <w:tcW w:w="2121" w:type="dxa"/>
            <w:tcBorders>
              <w:top w:val="nil"/>
              <w:left w:val="single" w:sz="4" w:space="0" w:color="auto"/>
              <w:bottom w:val="single" w:sz="4" w:space="0" w:color="auto"/>
              <w:right w:val="single" w:sz="4" w:space="0" w:color="auto"/>
            </w:tcBorders>
            <w:shd w:val="clear" w:color="auto" w:fill="auto"/>
          </w:tcPr>
          <w:p w:rsidR="00A05357" w:rsidRPr="00A05357" w:rsidRDefault="00A05357" w:rsidP="00A05357">
            <w:pPr>
              <w:rPr>
                <w:rFonts w:ascii="Times New Roman" w:hAnsi="Times New Roman" w:cs="Times New Roman"/>
              </w:rPr>
            </w:pPr>
            <w:r w:rsidRPr="00A05357">
              <w:rPr>
                <w:rFonts w:ascii="Times New Roman" w:hAnsi="Times New Roman" w:cs="Times New Roman"/>
              </w:rPr>
              <w:t>RPR-Carbon-DAC 1040R1000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05357" w:rsidRPr="00A05357" w:rsidRDefault="00A05357" w:rsidP="00A05357">
            <w:pPr>
              <w:jc w:val="center"/>
              <w:rPr>
                <w:rFonts w:ascii="Times New Roman" w:hAnsi="Times New Roman" w:cs="Times New Roman"/>
                <w:color w:val="000000"/>
                <w:sz w:val="24"/>
                <w:szCs w:val="24"/>
                <w:lang w:val="kk-KZ"/>
              </w:rPr>
            </w:pPr>
            <w:r w:rsidRPr="00A05357">
              <w:rPr>
                <w:rFonts w:ascii="Times New Roman" w:hAnsi="Times New Roman" w:cs="Times New Roman"/>
                <w:color w:val="000000"/>
                <w:sz w:val="24"/>
                <w:szCs w:val="24"/>
                <w:lang w:val="kk-KZ"/>
              </w:rPr>
              <w:t>орау</w:t>
            </w:r>
          </w:p>
        </w:tc>
        <w:tc>
          <w:tcPr>
            <w:tcW w:w="1134" w:type="dxa"/>
            <w:tcBorders>
              <w:top w:val="nil"/>
              <w:left w:val="nil"/>
              <w:bottom w:val="single" w:sz="4" w:space="0" w:color="auto"/>
              <w:right w:val="single" w:sz="4" w:space="0" w:color="auto"/>
            </w:tcBorders>
            <w:shd w:val="clear" w:color="000000" w:fill="FFFFFF"/>
            <w:vAlign w:val="center"/>
          </w:tcPr>
          <w:p w:rsidR="00A05357" w:rsidRDefault="00A05357" w:rsidP="00A05357">
            <w:pPr>
              <w:jc w:val="center"/>
              <w:rPr>
                <w:color w:val="000000"/>
              </w:rPr>
            </w:pPr>
            <w:r>
              <w:rPr>
                <w:color w:val="000000"/>
              </w:rPr>
              <w:t>8</w:t>
            </w:r>
          </w:p>
        </w:tc>
        <w:tc>
          <w:tcPr>
            <w:tcW w:w="851" w:type="dxa"/>
            <w:tcBorders>
              <w:top w:val="nil"/>
              <w:left w:val="nil"/>
              <w:bottom w:val="single" w:sz="4" w:space="0" w:color="auto"/>
              <w:right w:val="single" w:sz="4" w:space="0" w:color="auto"/>
            </w:tcBorders>
            <w:shd w:val="clear" w:color="000000" w:fill="FFFFFF"/>
            <w:vAlign w:val="center"/>
          </w:tcPr>
          <w:p w:rsidR="00A05357" w:rsidRDefault="00A05357" w:rsidP="00A05357">
            <w:pPr>
              <w:jc w:val="center"/>
              <w:rPr>
                <w:color w:val="000000"/>
              </w:rPr>
            </w:pPr>
            <w:r>
              <w:rPr>
                <w:color w:val="000000"/>
              </w:rPr>
              <w:t>11000</w:t>
            </w: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567" w:type="dxa"/>
          </w:tcPr>
          <w:p w:rsidR="00A05357" w:rsidRPr="009A72B9" w:rsidRDefault="00A05357" w:rsidP="00A05357">
            <w:pPr>
              <w:jc w:val="center"/>
              <w:rPr>
                <w:rFonts w:ascii="Times New Roman" w:hAnsi="Times New Roman" w:cs="Times New Roman"/>
                <w:color w:val="000000" w:themeColor="text1"/>
                <w:sz w:val="24"/>
                <w:szCs w:val="24"/>
              </w:rPr>
            </w:pPr>
          </w:p>
        </w:tc>
        <w:tc>
          <w:tcPr>
            <w:tcW w:w="709" w:type="dxa"/>
          </w:tcPr>
          <w:p w:rsidR="00A05357" w:rsidRPr="009A72B9" w:rsidRDefault="00A05357" w:rsidP="00A05357">
            <w:pPr>
              <w:jc w:val="center"/>
              <w:rPr>
                <w:rFonts w:ascii="Times New Roman" w:hAnsi="Times New Roman" w:cs="Times New Roman"/>
                <w:color w:val="000000" w:themeColor="text1"/>
                <w:sz w:val="24"/>
                <w:szCs w:val="24"/>
              </w:rPr>
            </w:pPr>
          </w:p>
        </w:tc>
        <w:tc>
          <w:tcPr>
            <w:tcW w:w="708" w:type="dxa"/>
          </w:tcPr>
          <w:p w:rsidR="00A05357" w:rsidRPr="009A72B9" w:rsidRDefault="00A05357" w:rsidP="00A05357">
            <w:pPr>
              <w:jc w:val="center"/>
              <w:rPr>
                <w:rFonts w:ascii="Times New Roman" w:hAnsi="Times New Roman" w:cs="Times New Roman"/>
                <w:color w:val="000000" w:themeColor="text1"/>
                <w:sz w:val="24"/>
                <w:szCs w:val="24"/>
              </w:rPr>
            </w:pPr>
          </w:p>
        </w:tc>
      </w:tr>
    </w:tbl>
    <w:p w:rsidR="00C45D6A" w:rsidRDefault="00C45D6A" w:rsidP="00D6353D">
      <w:pPr>
        <w:pStyle w:val="Standard"/>
        <w:spacing w:after="0" w:line="240" w:lineRule="auto"/>
        <w:rPr>
          <w:rFonts w:ascii="Times New Roman" w:hAnsi="Times New Roman" w:cs="Times New Roman"/>
          <w:b/>
          <w:color w:val="000000" w:themeColor="text1"/>
          <w:sz w:val="28"/>
          <w:szCs w:val="28"/>
        </w:rPr>
      </w:pPr>
    </w:p>
    <w:p w:rsidR="00CE662C" w:rsidRDefault="00CE662C" w:rsidP="00D6353D">
      <w:pPr>
        <w:pStyle w:val="Standard"/>
        <w:spacing w:after="0" w:line="240" w:lineRule="auto"/>
        <w:rPr>
          <w:rFonts w:ascii="Times New Roman" w:hAnsi="Times New Roman" w:cs="Times New Roman"/>
          <w:b/>
          <w:color w:val="000000" w:themeColor="text1"/>
          <w:sz w:val="28"/>
          <w:szCs w:val="28"/>
        </w:rPr>
      </w:pPr>
    </w:p>
    <w:p w:rsidR="00D5624B" w:rsidRDefault="00D5624B" w:rsidP="00D6353D">
      <w:pPr>
        <w:pStyle w:val="Standard"/>
        <w:spacing w:after="0" w:line="240" w:lineRule="auto"/>
        <w:rPr>
          <w:rFonts w:ascii="Times New Roman" w:hAnsi="Times New Roman" w:cs="Times New Roman"/>
          <w:b/>
          <w:color w:val="000000" w:themeColor="text1"/>
          <w:sz w:val="28"/>
          <w:szCs w:val="28"/>
        </w:rPr>
      </w:pPr>
    </w:p>
    <w:p w:rsidR="00CE662C" w:rsidRPr="00A05357" w:rsidRDefault="00A05357" w:rsidP="00CE662C">
      <w:pPr>
        <w:pStyle w:val="Standard"/>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E662C" w:rsidRPr="00A33D7A">
        <w:rPr>
          <w:rFonts w:ascii="Times New Roman" w:hAnsi="Times New Roman" w:cs="Times New Roman"/>
          <w:b/>
          <w:sz w:val="28"/>
          <w:szCs w:val="28"/>
        </w:rPr>
        <w:t xml:space="preserve"> № </w:t>
      </w:r>
      <w:r w:rsidR="00CE662C">
        <w:rPr>
          <w:rFonts w:ascii="Times New Roman" w:hAnsi="Times New Roman" w:cs="Times New Roman"/>
          <w:b/>
          <w:sz w:val="28"/>
          <w:szCs w:val="28"/>
        </w:rPr>
        <w:t>3</w:t>
      </w:r>
      <w:r>
        <w:rPr>
          <w:rFonts w:ascii="Times New Roman" w:hAnsi="Times New Roman" w:cs="Times New Roman"/>
          <w:b/>
          <w:sz w:val="28"/>
          <w:szCs w:val="28"/>
          <w:lang w:val="kk-KZ"/>
        </w:rPr>
        <w:t xml:space="preserve"> қосымша</w:t>
      </w:r>
    </w:p>
    <w:p w:rsidR="00CE662C" w:rsidRDefault="00CE662C" w:rsidP="00CE662C">
      <w:pPr>
        <w:pStyle w:val="Standard"/>
        <w:spacing w:after="0" w:line="240" w:lineRule="auto"/>
        <w:rPr>
          <w:rFonts w:ascii="Times New Roman" w:hAnsi="Times New Roman" w:cs="Times New Roman"/>
          <w:b/>
          <w:sz w:val="28"/>
          <w:szCs w:val="28"/>
        </w:rPr>
      </w:pPr>
    </w:p>
    <w:tbl>
      <w:tblPr>
        <w:tblStyle w:val="a7"/>
        <w:tblpPr w:leftFromText="180" w:rightFromText="180" w:vertAnchor="text" w:tblpX="-289" w:tblpY="1"/>
        <w:tblOverlap w:val="never"/>
        <w:tblW w:w="10201" w:type="dxa"/>
        <w:tblLayout w:type="fixed"/>
        <w:tblLook w:val="04A0" w:firstRow="1" w:lastRow="0" w:firstColumn="1" w:lastColumn="0" w:noHBand="0" w:noVBand="1"/>
      </w:tblPr>
      <w:tblGrid>
        <w:gridCol w:w="1129"/>
        <w:gridCol w:w="1423"/>
        <w:gridCol w:w="2121"/>
        <w:gridCol w:w="992"/>
        <w:gridCol w:w="1134"/>
        <w:gridCol w:w="851"/>
        <w:gridCol w:w="709"/>
        <w:gridCol w:w="708"/>
        <w:gridCol w:w="709"/>
        <w:gridCol w:w="425"/>
      </w:tblGrid>
      <w:tr w:rsidR="00A05357" w:rsidRPr="009A72B9" w:rsidTr="0007487B">
        <w:trPr>
          <w:trHeight w:val="1128"/>
        </w:trPr>
        <w:tc>
          <w:tcPr>
            <w:tcW w:w="1129" w:type="dxa"/>
            <w:vMerge w:val="restart"/>
          </w:tcPr>
          <w:p w:rsidR="00A05357" w:rsidRPr="007B5AAF" w:rsidRDefault="00A05357" w:rsidP="00A05357">
            <w:pPr>
              <w:jc w:val="center"/>
              <w:rPr>
                <w:rFonts w:ascii="Times New Roman" w:hAnsi="Times New Roman" w:cs="Times New Roman"/>
                <w:b/>
                <w:color w:val="000000" w:themeColor="text1"/>
                <w:sz w:val="24"/>
                <w:szCs w:val="24"/>
                <w:lang w:val="kk-KZ"/>
              </w:rPr>
            </w:pPr>
            <w:r w:rsidRPr="007B5AAF">
              <w:rPr>
                <w:rFonts w:ascii="Times New Roman" w:hAnsi="Times New Roman" w:cs="Times New Roman"/>
                <w:b/>
                <w:color w:val="000000" w:themeColor="text1"/>
                <w:sz w:val="24"/>
                <w:szCs w:val="24"/>
              </w:rPr>
              <w:t xml:space="preserve">№ </w:t>
            </w:r>
            <w:r w:rsidRPr="007B5AAF">
              <w:rPr>
                <w:rFonts w:ascii="Times New Roman" w:hAnsi="Times New Roman" w:cs="Times New Roman"/>
                <w:b/>
                <w:color w:val="000000" w:themeColor="text1"/>
                <w:sz w:val="24"/>
                <w:szCs w:val="24"/>
                <w:lang w:val="kk-KZ"/>
              </w:rPr>
              <w:t>р</w:t>
            </w:r>
            <w:r w:rsidRPr="007B5AAF">
              <w:rPr>
                <w:rFonts w:ascii="Times New Roman" w:hAnsi="Times New Roman" w:cs="Times New Roman"/>
                <w:b/>
                <w:color w:val="000000" w:themeColor="text1"/>
                <w:sz w:val="24"/>
                <w:szCs w:val="24"/>
              </w:rPr>
              <w:t>/</w:t>
            </w:r>
            <w:r w:rsidRPr="007B5AAF">
              <w:rPr>
                <w:rFonts w:ascii="Times New Roman" w:hAnsi="Times New Roman" w:cs="Times New Roman"/>
                <w:b/>
                <w:color w:val="000000" w:themeColor="text1"/>
                <w:sz w:val="24"/>
                <w:szCs w:val="24"/>
                <w:lang w:val="kk-KZ"/>
              </w:rPr>
              <w:t>с</w:t>
            </w:r>
          </w:p>
        </w:tc>
        <w:tc>
          <w:tcPr>
            <w:tcW w:w="1423" w:type="dxa"/>
            <w:vMerge w:val="restart"/>
          </w:tcPr>
          <w:p w:rsidR="00A05357" w:rsidRPr="007B5AAF" w:rsidRDefault="00A05357" w:rsidP="00A05357">
            <w:pPr>
              <w:jc w:val="center"/>
              <w:rPr>
                <w:rFonts w:ascii="Times New Roman" w:hAnsi="Times New Roman" w:cs="Times New Roman"/>
                <w:b/>
                <w:color w:val="000000" w:themeColor="text1"/>
                <w:sz w:val="24"/>
                <w:szCs w:val="24"/>
              </w:rPr>
            </w:pPr>
            <w:r w:rsidRPr="007B5AAF">
              <w:rPr>
                <w:rFonts w:ascii="Times New Roman" w:hAnsi="Times New Roman" w:cs="Times New Roman"/>
                <w:b/>
                <w:color w:val="000000" w:themeColor="text1"/>
                <w:sz w:val="24"/>
                <w:szCs w:val="24"/>
                <w:lang w:val="kk-KZ"/>
              </w:rPr>
              <w:t>Тауардың атауы</w:t>
            </w:r>
          </w:p>
        </w:tc>
        <w:tc>
          <w:tcPr>
            <w:tcW w:w="2121" w:type="dxa"/>
            <w:vMerge w:val="restart"/>
          </w:tcPr>
          <w:p w:rsidR="00A05357" w:rsidRPr="007B5AAF" w:rsidRDefault="00A05357" w:rsidP="00A05357">
            <w:pPr>
              <w:jc w:val="center"/>
              <w:rPr>
                <w:rFonts w:ascii="Times New Roman" w:hAnsi="Times New Roman" w:cs="Times New Roman"/>
                <w:b/>
                <w:color w:val="000000" w:themeColor="text1"/>
                <w:sz w:val="24"/>
                <w:szCs w:val="24"/>
              </w:rPr>
            </w:pPr>
            <w:r w:rsidRPr="007B5AAF">
              <w:rPr>
                <w:rFonts w:ascii="Times New Roman" w:hAnsi="Times New Roman" w:cs="Times New Roman"/>
                <w:b/>
                <w:color w:val="000000" w:themeColor="text1"/>
                <w:sz w:val="24"/>
                <w:szCs w:val="24"/>
              </w:rPr>
              <w:t>Жалпы сипаттамалары, мөлшері, моделі, дозасы, ДЗ концентрациясы</w:t>
            </w:r>
          </w:p>
        </w:tc>
        <w:tc>
          <w:tcPr>
            <w:tcW w:w="992" w:type="dxa"/>
            <w:vMerge w:val="restart"/>
          </w:tcPr>
          <w:p w:rsidR="00A05357" w:rsidRPr="007B5AAF" w:rsidRDefault="00A05357" w:rsidP="00A05357">
            <w:pPr>
              <w:jc w:val="center"/>
              <w:rPr>
                <w:rFonts w:ascii="Times New Roman" w:hAnsi="Times New Roman" w:cs="Times New Roman"/>
                <w:b/>
                <w:color w:val="000000" w:themeColor="text1"/>
                <w:sz w:val="24"/>
                <w:szCs w:val="24"/>
                <w:lang w:val="kk-KZ"/>
              </w:rPr>
            </w:pPr>
            <w:r w:rsidRPr="007B5AAF">
              <w:rPr>
                <w:rFonts w:ascii="Times New Roman" w:hAnsi="Times New Roman" w:cs="Times New Roman"/>
                <w:b/>
                <w:color w:val="000000" w:themeColor="text1"/>
                <w:sz w:val="24"/>
                <w:szCs w:val="24"/>
                <w:lang w:val="kk-KZ"/>
              </w:rPr>
              <w:t>Өлшем бірлігі</w:t>
            </w:r>
          </w:p>
        </w:tc>
        <w:tc>
          <w:tcPr>
            <w:tcW w:w="1134" w:type="dxa"/>
            <w:vMerge w:val="restart"/>
          </w:tcPr>
          <w:p w:rsidR="00A05357" w:rsidRPr="007B5AAF" w:rsidRDefault="00A05357" w:rsidP="00A05357">
            <w:pPr>
              <w:jc w:val="center"/>
              <w:rPr>
                <w:rFonts w:ascii="Times New Roman" w:hAnsi="Times New Roman" w:cs="Times New Roman"/>
                <w:b/>
                <w:color w:val="000000" w:themeColor="text1"/>
                <w:sz w:val="24"/>
                <w:szCs w:val="24"/>
                <w:lang w:val="kk-KZ"/>
              </w:rPr>
            </w:pPr>
            <w:r w:rsidRPr="007B5AAF">
              <w:rPr>
                <w:rFonts w:ascii="Times New Roman" w:hAnsi="Times New Roman" w:cs="Times New Roman"/>
                <w:b/>
                <w:color w:val="000000" w:themeColor="text1"/>
                <w:sz w:val="24"/>
                <w:szCs w:val="24"/>
                <w:lang w:val="kk-KZ"/>
              </w:rPr>
              <w:t xml:space="preserve">Саны </w:t>
            </w:r>
          </w:p>
        </w:tc>
        <w:tc>
          <w:tcPr>
            <w:tcW w:w="851" w:type="dxa"/>
            <w:vMerge w:val="restart"/>
          </w:tcPr>
          <w:p w:rsidR="00A05357" w:rsidRPr="007B5AAF" w:rsidRDefault="00A05357" w:rsidP="00A05357">
            <w:pPr>
              <w:jc w:val="center"/>
              <w:rPr>
                <w:rFonts w:ascii="Times New Roman" w:hAnsi="Times New Roman" w:cs="Times New Roman"/>
                <w:b/>
                <w:color w:val="000000" w:themeColor="text1"/>
                <w:sz w:val="24"/>
                <w:szCs w:val="24"/>
              </w:rPr>
            </w:pPr>
            <w:r w:rsidRPr="007B5AAF">
              <w:rPr>
                <w:rFonts w:ascii="Times New Roman" w:hAnsi="Times New Roman" w:cs="Times New Roman"/>
                <w:b/>
                <w:color w:val="000000" w:themeColor="text1"/>
                <w:sz w:val="24"/>
                <w:szCs w:val="24"/>
              </w:rPr>
              <w:t>Бірлік үшін бағасы, теңге</w:t>
            </w:r>
          </w:p>
        </w:tc>
        <w:tc>
          <w:tcPr>
            <w:tcW w:w="2551" w:type="dxa"/>
            <w:gridSpan w:val="4"/>
          </w:tcPr>
          <w:p w:rsidR="00A05357" w:rsidRPr="007B5AAF" w:rsidRDefault="00A05357" w:rsidP="00A05357">
            <w:pPr>
              <w:jc w:val="center"/>
              <w:rPr>
                <w:rFonts w:ascii="Times New Roman" w:hAnsi="Times New Roman" w:cs="Times New Roman"/>
                <w:b/>
                <w:color w:val="000000" w:themeColor="text1"/>
                <w:sz w:val="24"/>
                <w:szCs w:val="24"/>
              </w:rPr>
            </w:pPr>
            <w:r w:rsidRPr="007B5AAF">
              <w:rPr>
                <w:rFonts w:ascii="Times New Roman" w:hAnsi="Times New Roman" w:cs="Times New Roman"/>
                <w:b/>
                <w:color w:val="000000" w:themeColor="text1"/>
                <w:sz w:val="24"/>
                <w:szCs w:val="24"/>
              </w:rPr>
              <w:t>Жеткізушінің атауы</w:t>
            </w:r>
          </w:p>
        </w:tc>
      </w:tr>
      <w:tr w:rsidR="00CE662C" w:rsidRPr="009A72B9" w:rsidTr="0007487B">
        <w:trPr>
          <w:trHeight w:val="900"/>
        </w:trPr>
        <w:tc>
          <w:tcPr>
            <w:tcW w:w="1129" w:type="dxa"/>
            <w:vMerge/>
          </w:tcPr>
          <w:p w:rsidR="00CE662C" w:rsidRPr="007B5AAF" w:rsidRDefault="00CE662C" w:rsidP="00756449">
            <w:pPr>
              <w:jc w:val="center"/>
              <w:rPr>
                <w:rFonts w:ascii="Times New Roman" w:hAnsi="Times New Roman" w:cs="Times New Roman"/>
                <w:b/>
                <w:color w:val="000000" w:themeColor="text1"/>
                <w:sz w:val="24"/>
                <w:szCs w:val="24"/>
              </w:rPr>
            </w:pPr>
          </w:p>
        </w:tc>
        <w:tc>
          <w:tcPr>
            <w:tcW w:w="1423" w:type="dxa"/>
            <w:vMerge/>
          </w:tcPr>
          <w:p w:rsidR="00CE662C" w:rsidRPr="007B5AAF" w:rsidRDefault="00CE662C" w:rsidP="00756449">
            <w:pPr>
              <w:jc w:val="center"/>
              <w:rPr>
                <w:rFonts w:ascii="Times New Roman" w:hAnsi="Times New Roman" w:cs="Times New Roman"/>
                <w:b/>
                <w:color w:val="000000" w:themeColor="text1"/>
                <w:sz w:val="24"/>
                <w:szCs w:val="24"/>
              </w:rPr>
            </w:pPr>
          </w:p>
        </w:tc>
        <w:tc>
          <w:tcPr>
            <w:tcW w:w="2121" w:type="dxa"/>
            <w:vMerge/>
          </w:tcPr>
          <w:p w:rsidR="00CE662C" w:rsidRPr="007B5AAF" w:rsidRDefault="00CE662C" w:rsidP="00756449">
            <w:pPr>
              <w:jc w:val="center"/>
              <w:rPr>
                <w:rFonts w:ascii="Times New Roman" w:hAnsi="Times New Roman" w:cs="Times New Roman"/>
                <w:b/>
                <w:color w:val="000000" w:themeColor="text1"/>
                <w:sz w:val="24"/>
                <w:szCs w:val="24"/>
              </w:rPr>
            </w:pPr>
          </w:p>
        </w:tc>
        <w:tc>
          <w:tcPr>
            <w:tcW w:w="992" w:type="dxa"/>
            <w:vMerge/>
          </w:tcPr>
          <w:p w:rsidR="00CE662C" w:rsidRPr="007B5AAF" w:rsidRDefault="00CE662C" w:rsidP="00756449">
            <w:pPr>
              <w:jc w:val="center"/>
              <w:rPr>
                <w:rFonts w:ascii="Times New Roman" w:hAnsi="Times New Roman" w:cs="Times New Roman"/>
                <w:b/>
                <w:color w:val="000000" w:themeColor="text1"/>
                <w:sz w:val="24"/>
                <w:szCs w:val="24"/>
              </w:rPr>
            </w:pPr>
          </w:p>
        </w:tc>
        <w:tc>
          <w:tcPr>
            <w:tcW w:w="1134" w:type="dxa"/>
            <w:vMerge/>
          </w:tcPr>
          <w:p w:rsidR="00CE662C" w:rsidRPr="007B5AAF" w:rsidRDefault="00CE662C" w:rsidP="00756449">
            <w:pPr>
              <w:jc w:val="center"/>
              <w:rPr>
                <w:rFonts w:ascii="Times New Roman" w:hAnsi="Times New Roman" w:cs="Times New Roman"/>
                <w:b/>
                <w:color w:val="000000" w:themeColor="text1"/>
                <w:sz w:val="24"/>
                <w:szCs w:val="24"/>
              </w:rPr>
            </w:pPr>
          </w:p>
        </w:tc>
        <w:tc>
          <w:tcPr>
            <w:tcW w:w="851" w:type="dxa"/>
            <w:vMerge/>
          </w:tcPr>
          <w:p w:rsidR="00CE662C" w:rsidRPr="007B5AAF" w:rsidRDefault="00CE662C" w:rsidP="00756449">
            <w:pPr>
              <w:jc w:val="center"/>
              <w:rPr>
                <w:rFonts w:ascii="Times New Roman" w:hAnsi="Times New Roman" w:cs="Times New Roman"/>
                <w:b/>
                <w:color w:val="000000" w:themeColor="text1"/>
                <w:sz w:val="24"/>
                <w:szCs w:val="24"/>
              </w:rPr>
            </w:pPr>
          </w:p>
        </w:tc>
        <w:tc>
          <w:tcPr>
            <w:tcW w:w="709" w:type="dxa"/>
          </w:tcPr>
          <w:p w:rsidR="00CE662C" w:rsidRPr="007B5AAF" w:rsidRDefault="00CE662C" w:rsidP="00A05357">
            <w:pPr>
              <w:rPr>
                <w:rFonts w:ascii="Times New Roman" w:hAnsi="Times New Roman" w:cs="Times New Roman"/>
                <w:b/>
                <w:color w:val="000000" w:themeColor="text1"/>
                <w:sz w:val="24"/>
                <w:szCs w:val="24"/>
                <w:lang w:val="kk-KZ"/>
              </w:rPr>
            </w:pPr>
            <w:r w:rsidRPr="007B5AAF">
              <w:rPr>
                <w:rFonts w:ascii="Times New Roman" w:eastAsia="Times New Roman" w:hAnsi="Times New Roman" w:cs="Times New Roman"/>
                <w:color w:val="000000"/>
                <w:sz w:val="24"/>
                <w:szCs w:val="24"/>
              </w:rPr>
              <w:t xml:space="preserve">«БМ </w:t>
            </w:r>
            <w:r w:rsidRPr="007B5AAF">
              <w:rPr>
                <w:rFonts w:ascii="Times New Roman" w:eastAsia="Times New Roman" w:hAnsi="Times New Roman" w:cs="Times New Roman"/>
                <w:color w:val="000000"/>
                <w:sz w:val="24"/>
                <w:szCs w:val="24"/>
                <w:lang w:val="en-US"/>
              </w:rPr>
              <w:t>plus KZ</w:t>
            </w:r>
            <w:r w:rsidRPr="007B5AAF">
              <w:rPr>
                <w:rFonts w:ascii="Times New Roman" w:eastAsia="Times New Roman" w:hAnsi="Times New Roman" w:cs="Times New Roman"/>
                <w:color w:val="000000"/>
                <w:sz w:val="24"/>
                <w:szCs w:val="24"/>
              </w:rPr>
              <w:t>»</w:t>
            </w:r>
            <w:r w:rsidR="00A05357" w:rsidRPr="007B5AAF">
              <w:rPr>
                <w:rFonts w:ascii="Times New Roman" w:eastAsia="Times New Roman" w:hAnsi="Times New Roman" w:cs="Times New Roman"/>
                <w:color w:val="000000"/>
                <w:sz w:val="24"/>
                <w:szCs w:val="24"/>
                <w:lang w:val="kk-KZ"/>
              </w:rPr>
              <w:t xml:space="preserve"> ЖШС</w:t>
            </w:r>
          </w:p>
        </w:tc>
        <w:tc>
          <w:tcPr>
            <w:tcW w:w="708" w:type="dxa"/>
          </w:tcPr>
          <w:p w:rsidR="00CE662C" w:rsidRPr="007B5AAF" w:rsidRDefault="00E579B5" w:rsidP="00E579B5">
            <w:pPr>
              <w:jc w:val="cente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lang w:val="kk-KZ"/>
              </w:rPr>
              <w:t>«</w:t>
            </w:r>
            <w:r w:rsidRPr="00E579B5">
              <w:rPr>
                <w:rFonts w:ascii="Times New Roman" w:eastAsia="Times New Roman" w:hAnsi="Times New Roman" w:cs="Times New Roman"/>
                <w:color w:val="000000"/>
                <w:sz w:val="24"/>
                <w:szCs w:val="24"/>
                <w:lang w:val="kk-KZ"/>
              </w:rPr>
              <w:t>№9 Шортанды орталық аудандық  дәріханасы</w:t>
            </w:r>
            <w:r>
              <w:rPr>
                <w:rFonts w:ascii="Times New Roman" w:eastAsia="Times New Roman" w:hAnsi="Times New Roman" w:cs="Times New Roman"/>
                <w:color w:val="000000"/>
                <w:sz w:val="24"/>
                <w:szCs w:val="24"/>
                <w:lang w:val="kk-KZ"/>
              </w:rPr>
              <w:t>»</w:t>
            </w:r>
            <w:r w:rsidRPr="00E579B5">
              <w:rPr>
                <w:rFonts w:ascii="Times New Roman" w:eastAsia="Times New Roman" w:hAnsi="Times New Roman" w:cs="Times New Roman"/>
                <w:color w:val="000000"/>
                <w:sz w:val="24"/>
                <w:szCs w:val="24"/>
                <w:lang w:val="kk-KZ"/>
              </w:rPr>
              <w:t xml:space="preserve"> ЖШС</w:t>
            </w:r>
          </w:p>
        </w:tc>
        <w:tc>
          <w:tcPr>
            <w:tcW w:w="709" w:type="dxa"/>
          </w:tcPr>
          <w:p w:rsidR="00CE662C" w:rsidRPr="007B5AAF" w:rsidRDefault="00CE662C" w:rsidP="00B54BC8">
            <w:pPr>
              <w:rPr>
                <w:rFonts w:ascii="Times New Roman" w:hAnsi="Times New Roman" w:cs="Times New Roman"/>
                <w:b/>
                <w:color w:val="000000" w:themeColor="text1"/>
                <w:sz w:val="24"/>
                <w:szCs w:val="24"/>
                <w:lang w:val="kk-KZ"/>
              </w:rPr>
            </w:pPr>
            <w:r w:rsidRPr="007B5AAF">
              <w:rPr>
                <w:rFonts w:ascii="Times New Roman" w:eastAsia="Times New Roman" w:hAnsi="Times New Roman" w:cs="Times New Roman"/>
                <w:color w:val="000000"/>
                <w:sz w:val="24"/>
                <w:szCs w:val="24"/>
              </w:rPr>
              <w:t>«Астромед»</w:t>
            </w:r>
            <w:r w:rsidR="00A05357" w:rsidRPr="007B5AAF">
              <w:rPr>
                <w:rFonts w:ascii="Times New Roman" w:eastAsia="Times New Roman" w:hAnsi="Times New Roman" w:cs="Times New Roman"/>
                <w:color w:val="000000"/>
                <w:sz w:val="24"/>
                <w:szCs w:val="24"/>
                <w:lang w:val="kk-KZ"/>
              </w:rPr>
              <w:t xml:space="preserve"> ЖШС</w:t>
            </w:r>
          </w:p>
        </w:tc>
        <w:tc>
          <w:tcPr>
            <w:tcW w:w="425" w:type="dxa"/>
          </w:tcPr>
          <w:p w:rsidR="00CE662C" w:rsidRPr="00A05357" w:rsidRDefault="00CE662C" w:rsidP="00A05357">
            <w:pPr>
              <w:rPr>
                <w:rFonts w:ascii="Times New Roman" w:hAnsi="Times New Roman" w:cs="Times New Roman"/>
                <w:b/>
                <w:color w:val="000000" w:themeColor="text1"/>
                <w:sz w:val="24"/>
                <w:szCs w:val="24"/>
                <w:lang w:val="kk-KZ"/>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Sanafarm</w:t>
            </w:r>
            <w:r>
              <w:rPr>
                <w:rFonts w:ascii="Times New Roman" w:eastAsia="Times New Roman" w:hAnsi="Times New Roman" w:cs="Times New Roman"/>
                <w:color w:val="000000"/>
                <w:sz w:val="24"/>
                <w:szCs w:val="24"/>
              </w:rPr>
              <w:t>»</w:t>
            </w:r>
            <w:r w:rsidR="00A05357">
              <w:rPr>
                <w:rFonts w:ascii="Times New Roman" w:eastAsia="Times New Roman" w:hAnsi="Times New Roman" w:cs="Times New Roman"/>
                <w:color w:val="000000"/>
                <w:sz w:val="24"/>
                <w:szCs w:val="24"/>
                <w:lang w:val="kk-KZ"/>
              </w:rPr>
              <w:t xml:space="preserve"> ЖШС</w:t>
            </w: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УДЗ үшін қағаз өлшемі 110х20</w:t>
            </w:r>
          </w:p>
        </w:tc>
        <w:tc>
          <w:tcPr>
            <w:tcW w:w="2121" w:type="dxa"/>
            <w:tcBorders>
              <w:top w:val="single" w:sz="4" w:space="0" w:color="auto"/>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УДЗ үшін қағаз өлшемі 110х20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8F29F8" w:rsidRPr="007B5AAF" w:rsidRDefault="007B5AAF" w:rsidP="008F29F8">
            <w:pPr>
              <w:jc w:val="center"/>
              <w:rPr>
                <w:rFonts w:ascii="Times New Roman" w:hAnsi="Times New Roman" w:cs="Times New Roman"/>
                <w:color w:val="000000"/>
                <w:sz w:val="24"/>
                <w:szCs w:val="24"/>
                <w:lang w:val="kk-KZ"/>
              </w:rPr>
            </w:pPr>
            <w:r w:rsidRPr="007B5AAF">
              <w:rPr>
                <w:rFonts w:ascii="Times New Roman" w:hAnsi="Times New Roman" w:cs="Times New Roman"/>
                <w:color w:val="000000"/>
                <w:sz w:val="24"/>
                <w:szCs w:val="24"/>
                <w:lang w:val="kk-KZ"/>
              </w:rPr>
              <w:t>орау</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25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14500</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r w:rsidRPr="007B5AAF">
              <w:rPr>
                <w:rFonts w:ascii="Times New Roman" w:hAnsi="Times New Roman" w:cs="Times New Roman"/>
                <w:color w:val="000000" w:themeColor="text1"/>
                <w:sz w:val="24"/>
                <w:szCs w:val="24"/>
              </w:rPr>
              <w:t>2700</w:t>
            </w: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FC-70 ұрық аппаратына арналған қағаз</w:t>
            </w:r>
          </w:p>
        </w:tc>
        <w:tc>
          <w:tcPr>
            <w:tcW w:w="2121" w:type="dxa"/>
            <w:tcBorders>
              <w:top w:val="nil"/>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FC-70 ұрық аппаратына арналған қағаз</w:t>
            </w:r>
          </w:p>
        </w:tc>
        <w:tc>
          <w:tcPr>
            <w:tcW w:w="992" w:type="dxa"/>
            <w:tcBorders>
              <w:top w:val="nil"/>
              <w:left w:val="nil"/>
              <w:bottom w:val="single" w:sz="4" w:space="0" w:color="auto"/>
              <w:right w:val="single" w:sz="4" w:space="0" w:color="auto"/>
            </w:tcBorders>
            <w:shd w:val="clear" w:color="000000" w:fill="FFFFFF"/>
            <w:vAlign w:val="bottom"/>
          </w:tcPr>
          <w:p w:rsidR="008F29F8" w:rsidRPr="007B5AAF" w:rsidRDefault="007B5AAF" w:rsidP="008F29F8">
            <w:pPr>
              <w:jc w:val="center"/>
              <w:rPr>
                <w:rFonts w:ascii="Times New Roman" w:hAnsi="Times New Roman" w:cs="Times New Roman"/>
                <w:color w:val="000000"/>
                <w:sz w:val="24"/>
                <w:szCs w:val="24"/>
                <w:lang w:val="kk-KZ"/>
              </w:rPr>
            </w:pPr>
            <w:r w:rsidRPr="007B5AAF">
              <w:rPr>
                <w:rFonts w:ascii="Times New Roman" w:hAnsi="Times New Roman" w:cs="Times New Roman"/>
                <w:color w:val="000000"/>
                <w:sz w:val="24"/>
                <w:szCs w:val="24"/>
                <w:lang w:val="kk-KZ"/>
              </w:rPr>
              <w:t>орам</w:t>
            </w:r>
          </w:p>
        </w:tc>
        <w:tc>
          <w:tcPr>
            <w:tcW w:w="1134"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25</w:t>
            </w:r>
          </w:p>
        </w:tc>
        <w:tc>
          <w:tcPr>
            <w:tcW w:w="851"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15000</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Вазофикс Церто (ПУР) №14</w:t>
            </w:r>
          </w:p>
        </w:tc>
        <w:tc>
          <w:tcPr>
            <w:tcW w:w="2121" w:type="dxa"/>
            <w:tcBorders>
              <w:top w:val="nil"/>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 xml:space="preserve">Конустық ұшы бар ультра жұқа силикондалған тот баспайтын болаттан жасалған ине. Өнім биологиялық үйлесімді және сынуға төзімді политетрафторэтиленнен жасалған, </w:t>
            </w:r>
            <w:r w:rsidRPr="007B5AAF">
              <w:rPr>
                <w:rFonts w:ascii="Times New Roman" w:hAnsi="Times New Roman" w:cs="Times New Roman"/>
                <w:sz w:val="24"/>
                <w:szCs w:val="24"/>
              </w:rPr>
              <w:lastRenderedPageBreak/>
              <w:t>ішкі және сыртқы беттерін өте тегіс жабады. Конустың түбінде оңтайлы бекітуді қамтамасыз ететін жалпақ шығыңқы жерлер бар.</w:t>
            </w:r>
          </w:p>
        </w:tc>
        <w:tc>
          <w:tcPr>
            <w:tcW w:w="992" w:type="dxa"/>
            <w:tcBorders>
              <w:top w:val="nil"/>
              <w:left w:val="nil"/>
              <w:bottom w:val="single" w:sz="4" w:space="0" w:color="auto"/>
              <w:right w:val="single" w:sz="4" w:space="0" w:color="auto"/>
            </w:tcBorders>
            <w:shd w:val="clear" w:color="000000" w:fill="FFFFFF"/>
            <w:vAlign w:val="bottom"/>
          </w:tcPr>
          <w:p w:rsidR="008F29F8" w:rsidRPr="007B5AAF" w:rsidRDefault="007B5AAF" w:rsidP="008F29F8">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lastRenderedPageBreak/>
              <w:t>дана</w:t>
            </w:r>
          </w:p>
        </w:tc>
        <w:tc>
          <w:tcPr>
            <w:tcW w:w="1134"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215</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Вазофикс Церто (ПУР) №16</w:t>
            </w:r>
          </w:p>
        </w:tc>
        <w:tc>
          <w:tcPr>
            <w:tcW w:w="2121" w:type="dxa"/>
            <w:tcBorders>
              <w:top w:val="nil"/>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Конустық ұшы бар ультра жұқа силикондалған тот баспайтын болаттан жасалған ине. Өнім биологиялық үйлесімді және сынуға төзімді политетрафторэтиленнен жасалған, ішкі және сыртқы беттерін өте тегіс жабады. Конустың түбінде оңтайлы бекітуді қамтамасыз ететін жалпақ шығыңқы жерлер бар.</w:t>
            </w:r>
          </w:p>
        </w:tc>
        <w:tc>
          <w:tcPr>
            <w:tcW w:w="992" w:type="dxa"/>
            <w:tcBorders>
              <w:top w:val="nil"/>
              <w:left w:val="nil"/>
              <w:bottom w:val="single" w:sz="4" w:space="0" w:color="auto"/>
              <w:right w:val="single" w:sz="4" w:space="0" w:color="auto"/>
            </w:tcBorders>
            <w:shd w:val="clear" w:color="000000" w:fill="FFFFFF"/>
            <w:vAlign w:val="center"/>
          </w:tcPr>
          <w:p w:rsidR="008F29F8" w:rsidRPr="007B5AAF" w:rsidRDefault="007B5AAF" w:rsidP="008F29F8">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215</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№18 вазофикс,</w:t>
            </w:r>
          </w:p>
        </w:tc>
        <w:tc>
          <w:tcPr>
            <w:tcW w:w="2121" w:type="dxa"/>
            <w:tcBorders>
              <w:top w:val="nil"/>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Конустық ұшы бар ультра жұқа силикондалған тот баспайтын болаттан жасалған ине. Өнім биологиялық үйлесімді және сынуға төзімді политетрафторэтиленнен жасалған, ішкі және сыртқы беттерін өте тегіс жабады. Конустың түбінде оңтайлы бекітуді қамтамасыз ететін жалпақ шығыңқы жерлер бар.</w:t>
            </w:r>
          </w:p>
        </w:tc>
        <w:tc>
          <w:tcPr>
            <w:tcW w:w="992" w:type="dxa"/>
            <w:tcBorders>
              <w:top w:val="nil"/>
              <w:left w:val="nil"/>
              <w:bottom w:val="single" w:sz="4" w:space="0" w:color="auto"/>
              <w:right w:val="single" w:sz="4" w:space="0" w:color="auto"/>
            </w:tcBorders>
            <w:shd w:val="clear" w:color="000000" w:fill="FFFFFF"/>
            <w:vAlign w:val="center"/>
          </w:tcPr>
          <w:p w:rsidR="008F29F8" w:rsidRPr="007B5AAF" w:rsidRDefault="007B5AAF" w:rsidP="008F29F8">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215</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Мақта 100 гр</w:t>
            </w:r>
          </w:p>
        </w:tc>
        <w:tc>
          <w:tcPr>
            <w:tcW w:w="2121" w:type="dxa"/>
            <w:tcBorders>
              <w:top w:val="nil"/>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Мақта 100 гр</w:t>
            </w:r>
          </w:p>
        </w:tc>
        <w:tc>
          <w:tcPr>
            <w:tcW w:w="992" w:type="dxa"/>
            <w:tcBorders>
              <w:top w:val="nil"/>
              <w:left w:val="nil"/>
              <w:bottom w:val="single" w:sz="4" w:space="0" w:color="auto"/>
              <w:right w:val="single" w:sz="4" w:space="0" w:color="auto"/>
            </w:tcBorders>
            <w:shd w:val="clear" w:color="000000" w:fill="FFFFFF"/>
            <w:vAlign w:val="center"/>
          </w:tcPr>
          <w:p w:rsidR="008F29F8" w:rsidRPr="007B5AAF" w:rsidRDefault="007B5AAF" w:rsidP="008F29F8">
            <w:pPr>
              <w:jc w:val="center"/>
              <w:rPr>
                <w:rFonts w:ascii="Times New Roman" w:hAnsi="Times New Roman" w:cs="Times New Roman"/>
                <w:color w:val="000000"/>
                <w:sz w:val="24"/>
                <w:szCs w:val="24"/>
                <w:lang w:val="kk-KZ"/>
              </w:rPr>
            </w:pPr>
            <w:r w:rsidRPr="007B5AAF">
              <w:rPr>
                <w:rFonts w:ascii="Times New Roman" w:hAnsi="Times New Roman" w:cs="Times New Roman"/>
                <w:color w:val="000000"/>
                <w:sz w:val="24"/>
                <w:szCs w:val="24"/>
                <w:lang w:val="kk-KZ"/>
              </w:rPr>
              <w:t>орау</w:t>
            </w:r>
          </w:p>
        </w:tc>
        <w:tc>
          <w:tcPr>
            <w:tcW w:w="1134" w:type="dxa"/>
            <w:tcBorders>
              <w:top w:val="nil"/>
              <w:left w:val="nil"/>
              <w:bottom w:val="single" w:sz="4" w:space="0" w:color="auto"/>
              <w:right w:val="single" w:sz="4" w:space="0" w:color="auto"/>
            </w:tcBorders>
            <w:shd w:val="clear" w:color="000000" w:fill="FFFFFF"/>
            <w:vAlign w:val="center"/>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360</w:t>
            </w:r>
          </w:p>
        </w:tc>
        <w:tc>
          <w:tcPr>
            <w:tcW w:w="851"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200</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 xml:space="preserve">5 литр УДЗ арналған </w:t>
            </w:r>
            <w:r w:rsidRPr="007B5AAF">
              <w:rPr>
                <w:rFonts w:ascii="Times New Roman" w:hAnsi="Times New Roman" w:cs="Times New Roman"/>
                <w:sz w:val="24"/>
                <w:szCs w:val="24"/>
              </w:rPr>
              <w:lastRenderedPageBreak/>
              <w:t>Гель (ҚТГ аппараты үшін)</w:t>
            </w:r>
          </w:p>
        </w:tc>
        <w:tc>
          <w:tcPr>
            <w:tcW w:w="2121" w:type="dxa"/>
            <w:tcBorders>
              <w:top w:val="nil"/>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lastRenderedPageBreak/>
              <w:t xml:space="preserve">5 литр УДЗ арналған Гель </w:t>
            </w:r>
            <w:r w:rsidRPr="007B5AAF">
              <w:rPr>
                <w:rFonts w:ascii="Times New Roman" w:hAnsi="Times New Roman" w:cs="Times New Roman"/>
                <w:sz w:val="24"/>
                <w:szCs w:val="24"/>
              </w:rPr>
              <w:lastRenderedPageBreak/>
              <w:t>(ҚТГ аппараты үшін)</w:t>
            </w:r>
          </w:p>
        </w:tc>
        <w:tc>
          <w:tcPr>
            <w:tcW w:w="992" w:type="dxa"/>
            <w:tcBorders>
              <w:top w:val="nil"/>
              <w:left w:val="nil"/>
              <w:bottom w:val="single" w:sz="4" w:space="0" w:color="auto"/>
              <w:right w:val="single" w:sz="4" w:space="0" w:color="auto"/>
            </w:tcBorders>
            <w:shd w:val="clear" w:color="000000" w:fill="FFFFFF"/>
            <w:vAlign w:val="center"/>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lastRenderedPageBreak/>
              <w:t>кан</w:t>
            </w:r>
          </w:p>
        </w:tc>
        <w:tc>
          <w:tcPr>
            <w:tcW w:w="1134" w:type="dxa"/>
            <w:tcBorders>
              <w:top w:val="nil"/>
              <w:left w:val="nil"/>
              <w:bottom w:val="single" w:sz="4" w:space="0" w:color="auto"/>
              <w:right w:val="single" w:sz="4" w:space="0" w:color="auto"/>
            </w:tcBorders>
            <w:shd w:val="clear" w:color="000000" w:fill="FFFFFF"/>
            <w:vAlign w:val="center"/>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5000</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8F29F8" w:rsidRPr="00CE662C" w:rsidTr="000704E0">
        <w:trPr>
          <w:trHeight w:val="577"/>
        </w:trPr>
        <w:tc>
          <w:tcPr>
            <w:tcW w:w="1129" w:type="dxa"/>
          </w:tcPr>
          <w:p w:rsidR="008F29F8" w:rsidRPr="007B5AAF" w:rsidRDefault="008F29F8" w:rsidP="008F29F8">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Эндотрахеальді түтікке арналған икемді стилет</w:t>
            </w:r>
          </w:p>
        </w:tc>
        <w:tc>
          <w:tcPr>
            <w:tcW w:w="2121" w:type="dxa"/>
            <w:tcBorders>
              <w:top w:val="nil"/>
              <w:left w:val="nil"/>
              <w:bottom w:val="single" w:sz="4" w:space="0" w:color="auto"/>
              <w:right w:val="single" w:sz="4" w:space="0" w:color="auto"/>
            </w:tcBorders>
            <w:shd w:val="clear" w:color="000000" w:fill="FFFFFF"/>
          </w:tcPr>
          <w:p w:rsidR="008F29F8" w:rsidRPr="007B5AAF" w:rsidRDefault="008F29F8" w:rsidP="008F29F8">
            <w:pPr>
              <w:rPr>
                <w:rFonts w:ascii="Times New Roman" w:hAnsi="Times New Roman" w:cs="Times New Roman"/>
                <w:sz w:val="24"/>
                <w:szCs w:val="24"/>
              </w:rPr>
            </w:pPr>
            <w:r w:rsidRPr="007B5AAF">
              <w:rPr>
                <w:rFonts w:ascii="Times New Roman" w:hAnsi="Times New Roman" w:cs="Times New Roman"/>
                <w:sz w:val="24"/>
                <w:szCs w:val="24"/>
              </w:rPr>
              <w:t>Икемді стилет үшін эндотрахеальный түтіктер</w:t>
            </w:r>
          </w:p>
        </w:tc>
        <w:tc>
          <w:tcPr>
            <w:tcW w:w="992" w:type="dxa"/>
            <w:tcBorders>
              <w:top w:val="nil"/>
              <w:left w:val="nil"/>
              <w:bottom w:val="single" w:sz="4" w:space="0" w:color="auto"/>
              <w:right w:val="single" w:sz="4" w:space="0" w:color="auto"/>
            </w:tcBorders>
            <w:shd w:val="clear" w:color="000000" w:fill="FFFFFF"/>
            <w:vAlign w:val="center"/>
          </w:tcPr>
          <w:p w:rsidR="008F29F8" w:rsidRPr="007B5AAF" w:rsidRDefault="007B5AAF" w:rsidP="008F29F8">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8F29F8" w:rsidRPr="007B5AAF" w:rsidRDefault="008F29F8" w:rsidP="008F29F8">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8F29F8" w:rsidRPr="007B5AAF" w:rsidRDefault="008F29F8" w:rsidP="008F29F8">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2000</w:t>
            </w:r>
          </w:p>
        </w:tc>
        <w:tc>
          <w:tcPr>
            <w:tcW w:w="709"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8" w:type="dxa"/>
          </w:tcPr>
          <w:p w:rsidR="008F29F8" w:rsidRPr="007B5AAF" w:rsidRDefault="008F29F8" w:rsidP="008F29F8">
            <w:pPr>
              <w:jc w:val="center"/>
              <w:rPr>
                <w:rFonts w:ascii="Times New Roman" w:hAnsi="Times New Roman" w:cs="Times New Roman"/>
                <w:color w:val="000000" w:themeColor="text1"/>
                <w:sz w:val="24"/>
                <w:szCs w:val="24"/>
                <w:lang w:val="en-US"/>
              </w:rPr>
            </w:pPr>
          </w:p>
        </w:tc>
        <w:tc>
          <w:tcPr>
            <w:tcW w:w="709" w:type="dxa"/>
          </w:tcPr>
          <w:p w:rsidR="008F29F8" w:rsidRPr="007B5AAF" w:rsidRDefault="008F29F8" w:rsidP="008F29F8">
            <w:pPr>
              <w:jc w:val="center"/>
              <w:rPr>
                <w:rFonts w:ascii="Times New Roman" w:hAnsi="Times New Roman" w:cs="Times New Roman"/>
                <w:color w:val="000000" w:themeColor="text1"/>
                <w:sz w:val="24"/>
                <w:szCs w:val="24"/>
              </w:rPr>
            </w:pPr>
          </w:p>
        </w:tc>
        <w:tc>
          <w:tcPr>
            <w:tcW w:w="425" w:type="dxa"/>
          </w:tcPr>
          <w:p w:rsidR="008F29F8" w:rsidRPr="00CE662C" w:rsidRDefault="008F29F8" w:rsidP="008F29F8">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Гигрометр</w:t>
            </w:r>
          </w:p>
        </w:tc>
        <w:tc>
          <w:tcPr>
            <w:tcW w:w="2121" w:type="dxa"/>
            <w:tcBorders>
              <w:top w:val="nil"/>
              <w:left w:val="nil"/>
              <w:bottom w:val="single" w:sz="4" w:space="0" w:color="auto"/>
              <w:right w:val="single" w:sz="4" w:space="0" w:color="auto"/>
            </w:tcBorders>
            <w:shd w:val="clear" w:color="000000" w:fill="FFFFFF"/>
          </w:tcPr>
          <w:p w:rsidR="007B5AAF" w:rsidRPr="007B5AAF" w:rsidRDefault="00E579B5" w:rsidP="007B5AAF">
            <w:pPr>
              <w:rPr>
                <w:rFonts w:ascii="Times New Roman" w:hAnsi="Times New Roman" w:cs="Times New Roman"/>
                <w:sz w:val="24"/>
                <w:szCs w:val="24"/>
              </w:rPr>
            </w:pPr>
            <w:r>
              <w:rPr>
                <w:rFonts w:ascii="Times New Roman" w:hAnsi="Times New Roman" w:cs="Times New Roman"/>
                <w:sz w:val="24"/>
                <w:szCs w:val="24"/>
                <w:lang w:val="kk-KZ"/>
              </w:rPr>
              <w:t>«</w:t>
            </w:r>
            <w:r w:rsidR="007B5AAF" w:rsidRPr="007B5AAF">
              <w:rPr>
                <w:rFonts w:ascii="Times New Roman" w:hAnsi="Times New Roman" w:cs="Times New Roman"/>
                <w:sz w:val="24"/>
                <w:szCs w:val="24"/>
              </w:rPr>
              <w:t>Вит-2 психометриялық гигрометрі қойма бөлмелеріндегі, материалдық бөлмелердегі, Жібек, жылыжай, құс шаруашылығындағы ауаның салыстырмалы ылғалдылығын және температурасын өлшеу үшін қолданылады.</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8</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2900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Ине салғышы бар 6л қалдықтарды жинауға арналған контейнер</w:t>
            </w:r>
            <w:r>
              <w:rPr>
                <w:rFonts w:ascii="Times New Roman" w:hAnsi="Times New Roman" w:cs="Times New Roman"/>
                <w:sz w:val="24"/>
                <w:szCs w:val="24"/>
                <w:lang w:val="kk-KZ"/>
              </w:rPr>
              <w:t xml:space="preserve"> </w:t>
            </w:r>
            <w:r>
              <w:rPr>
                <w:rFonts w:ascii="Times New Roman" w:hAnsi="Times New Roman" w:cs="Times New Roman"/>
                <w:sz w:val="24"/>
                <w:szCs w:val="24"/>
              </w:rPr>
              <w:t>(ш</w:t>
            </w:r>
            <w:r w:rsidRPr="007B5AAF">
              <w:rPr>
                <w:rFonts w:ascii="Times New Roman" w:hAnsi="Times New Roman" w:cs="Times New Roman"/>
                <w:sz w:val="24"/>
                <w:szCs w:val="24"/>
              </w:rPr>
              <w:t>елек), қызыл</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Құрғақ термометрдің температурасын өлшеу диапазоны +15 °C-тан +40 °C-қа дейін</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400</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600</w:t>
            </w: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r w:rsidRPr="007B5AAF">
              <w:rPr>
                <w:rFonts w:ascii="Times New Roman" w:hAnsi="Times New Roman" w:cs="Times New Roman"/>
                <w:color w:val="000000" w:themeColor="text1"/>
                <w:sz w:val="24"/>
                <w:szCs w:val="24"/>
              </w:rPr>
              <w:t>443</w:t>
            </w: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Қан</w:t>
            </w:r>
            <w:r>
              <w:rPr>
                <w:rFonts w:ascii="Times New Roman" w:hAnsi="Times New Roman" w:cs="Times New Roman"/>
                <w:sz w:val="24"/>
                <w:szCs w:val="24"/>
              </w:rPr>
              <w:t xml:space="preserve"> тоқтататын ж</w:t>
            </w:r>
            <w:r w:rsidRPr="007B5AAF">
              <w:rPr>
                <w:rFonts w:ascii="Times New Roman" w:hAnsi="Times New Roman" w:cs="Times New Roman"/>
                <w:sz w:val="24"/>
                <w:szCs w:val="24"/>
              </w:rPr>
              <w:t>гут көп рет қолданылатын</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"тексерумен</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25</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3098</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Тікелей анатомиялық қысқыш</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Ине ұстағышы бар 6л қалдықтарды жинауға арналған контейнер(Шелек), қызыл</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3000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xml:space="preserve">Көбелек инесі (өлшемі 23) бір рет қолданылатын, </w:t>
            </w:r>
            <w:r w:rsidRPr="007B5AAF">
              <w:rPr>
                <w:rFonts w:ascii="Times New Roman" w:hAnsi="Times New Roman" w:cs="Times New Roman"/>
                <w:sz w:val="24"/>
                <w:szCs w:val="24"/>
              </w:rPr>
              <w:lastRenderedPageBreak/>
              <w:t>зарарсыздандырылған</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lastRenderedPageBreak/>
              <w:t>Автоматты құлпы бар Қан алуға арналған Жгут-зарарсыздандырылмаған</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222,8</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xml:space="preserve">Көбелек инесі (өлшемі 24) бір рет қолданылатын, зарарсыздандырылған </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Тікелей анатомиялық қысқыш</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250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Мұрын оттегі каннуласы, балалар, өлшемдері-XS, S, ересектер, өлшемі-L</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Стационар жағдайында оксигенотерапияға арналған. Жұмсақ серпімді икемді ПВХ-дан жасалған, құрамында латекс жоқ. Мұрын бөлігінде фталаттар жоқ. Ұзындығы 1500, 2100, 3000 мм түтіктен тұрады, олардың ұштары мұрын қуысына енгізіледі, олар бір жағынан оттегі көзіне қосылу үшін халықаралық стандарттарға сәйкес келетін стандартты коннектормен аяқталады, екінші жағынан цикл жасайды. Жарамдылық мерзімі-5 жыл, стерильді, бір рет қолданылады.</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700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Шыны қарындаш</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Шыны қарындаш</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lang w:val="kk-KZ"/>
              </w:rPr>
            </w:pPr>
            <w:r w:rsidRPr="007B5AAF">
              <w:rPr>
                <w:rFonts w:ascii="Times New Roman" w:hAnsi="Times New Roman" w:cs="Times New Roman"/>
                <w:color w:val="000000"/>
                <w:sz w:val="24"/>
                <w:szCs w:val="24"/>
                <w:lang w:val="kk-KZ"/>
              </w:rPr>
              <w:t>орау</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shd w:val="clear" w:color="000000" w:fill="FFFFFF"/>
            <w:vAlign w:val="bottom"/>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5000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№10 аспирациялық Катетер</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№10 аспирациялық Катетер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№12 аспирациялық катетер</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№12 аспирациялық катетер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№18 аспирациял</w:t>
            </w:r>
            <w:r w:rsidRPr="007B5AAF">
              <w:rPr>
                <w:rFonts w:ascii="Times New Roman" w:hAnsi="Times New Roman" w:cs="Times New Roman"/>
                <w:sz w:val="24"/>
                <w:szCs w:val="24"/>
              </w:rPr>
              <w:lastRenderedPageBreak/>
              <w:t>ық катетер</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lastRenderedPageBreak/>
              <w:t xml:space="preserve">№18 аспирациялық </w:t>
            </w:r>
            <w:r w:rsidRPr="007B5AAF">
              <w:rPr>
                <w:rFonts w:ascii="Times New Roman" w:hAnsi="Times New Roman" w:cs="Times New Roman"/>
                <w:sz w:val="24"/>
                <w:szCs w:val="24"/>
              </w:rPr>
              <w:lastRenderedPageBreak/>
              <w:t>катетер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lastRenderedPageBreak/>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№6 аспирациялық катетер,</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№6 аспирациялық катетер,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8 аспирациялық катетер өлшемі</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8 аспирациялық катетер өлшемі</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№20 Фоллей Катетері</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Pr>
                <w:rFonts w:ascii="Times New Roman" w:hAnsi="Times New Roman" w:cs="Times New Roman"/>
                <w:sz w:val="24"/>
                <w:szCs w:val="24"/>
              </w:rPr>
              <w:t>№20 Фоллей к</w:t>
            </w:r>
            <w:r w:rsidRPr="007B5AAF">
              <w:rPr>
                <w:rFonts w:ascii="Times New Roman" w:hAnsi="Times New Roman" w:cs="Times New Roman"/>
                <w:sz w:val="24"/>
                <w:szCs w:val="24"/>
              </w:rPr>
              <w:t>атеторы</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600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№22 Фоллей Катетері</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Pr>
                <w:rFonts w:ascii="Times New Roman" w:hAnsi="Times New Roman" w:cs="Times New Roman"/>
                <w:sz w:val="24"/>
                <w:szCs w:val="24"/>
              </w:rPr>
              <w:t>№22 Фоллей к</w:t>
            </w:r>
            <w:r w:rsidRPr="007B5AAF">
              <w:rPr>
                <w:rFonts w:ascii="Times New Roman" w:hAnsi="Times New Roman" w:cs="Times New Roman"/>
                <w:sz w:val="24"/>
                <w:szCs w:val="24"/>
              </w:rPr>
              <w:t>атеторы</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600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Медициналық төсеме Клеенка</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Медициналық төсеме Клеенка</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 xml:space="preserve">метр </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680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Б класының 10л Б кл медициналық қалдықтарды кәдеге жаратуға арналған Контейнер(КБУ)</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Өткір құралдарды жинауға, сақтауға және қауіпсіз жоюға арналған қорап пайдаланылған шприцтер мен өткір заттарды қауіпсіз түрде жоюға арналған. Ол қалдықтарды жинау, сақтау және жою үшін медициналық мекемелерде қолданылады. Қатаң бір реттік пайдалануға арналған. "Б"сыныбының медициналық қалдықтары</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400</w:t>
            </w:r>
          </w:p>
        </w:tc>
        <w:tc>
          <w:tcPr>
            <w:tcW w:w="851" w:type="dxa"/>
            <w:tcBorders>
              <w:top w:val="nil"/>
              <w:left w:val="nil"/>
              <w:bottom w:val="single" w:sz="4" w:space="0" w:color="auto"/>
              <w:right w:val="single" w:sz="4" w:space="0" w:color="auto"/>
            </w:tcBorders>
            <w:shd w:val="clear" w:color="000000" w:fill="FFFFFF"/>
            <w:vAlign w:val="bottom"/>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466</w:t>
            </w: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r w:rsidRPr="007B5AAF">
              <w:rPr>
                <w:rFonts w:ascii="Times New Roman" w:hAnsi="Times New Roman" w:cs="Times New Roman"/>
                <w:color w:val="000000" w:themeColor="text1"/>
                <w:sz w:val="24"/>
                <w:szCs w:val="24"/>
              </w:rPr>
              <w:t>175,00</w:t>
            </w: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Медициналық қалдықтарды кәдеге жаратуға арналған Контейнер (КБУ)кл Б 5л</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xml:space="preserve">Өткір құралдарды жинауға, сақтауға және қауіпсіз жоюға арналған қорап пайдаланылған шприцтер мен өткір заттарды қауіпсіз түрде жоюға арналған. Ол қалдықтарды жинау, сақтау </w:t>
            </w:r>
            <w:r w:rsidRPr="007B5AAF">
              <w:rPr>
                <w:rFonts w:ascii="Times New Roman" w:hAnsi="Times New Roman" w:cs="Times New Roman"/>
                <w:sz w:val="24"/>
                <w:szCs w:val="24"/>
              </w:rPr>
              <w:lastRenderedPageBreak/>
              <w:t>және жою үшін медициналық мекемелерде қолданылады. Қатаң бір реттік пайдалануға арналған. "Б"сыныбының медициналық қалдықтары</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lastRenderedPageBreak/>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700</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317</w:t>
            </w: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r w:rsidRPr="007B5AAF">
              <w:rPr>
                <w:rFonts w:ascii="Times New Roman" w:hAnsi="Times New Roman" w:cs="Times New Roman"/>
                <w:color w:val="000000" w:themeColor="text1"/>
                <w:sz w:val="24"/>
                <w:szCs w:val="24"/>
              </w:rPr>
              <w:t>115,0</w:t>
            </w: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Ларингиальды маска (барлық Өлшемдер 1 дана)</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Ларингиальды маска (барлық Өлшемдер 1 дана)</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bottom"/>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3000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 xml:space="preserve">Дәке </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 xml:space="preserve">Дәке </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метр</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3400</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95</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Амбу Қап</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Амбу Қап</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10500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Амбу балалар сөмкесі</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Амбу балалар сөмкесі</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64900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Несеп жинауға арналған қап</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Несеп жинауға арналған қап</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200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Чемоданда немесе рюкзакта жедел медициналық көмек көрсетуге арналған реанимациялық жиынтық</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Чемоданда немесе рюкзакта жедел медициналық көмек көрсетуге арналған реанимациялық жиынтық</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2E+05</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p w:rsidR="007B5AAF" w:rsidRPr="007B5AAF" w:rsidRDefault="007B5AAF" w:rsidP="007B5AAF">
            <w:p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10 назогастральды зонд</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10 назогастральды зонд</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500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12 назогастральды зонд</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12 назогастральды зонд</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500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8 назогастральды зонд</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8 назогастральды зонд</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500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Небулайзер</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Небулайзер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52000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Нимпласт</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Нимпласт</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15000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Таңу материалына арналған қайшы</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Таңу материалына арналған қайшы</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3000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xml:space="preserve">Холтер ЭКГ үшін бір реттік электродтар </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xml:space="preserve">Холтер ЭКГ үшін бір реттік электродтар </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12000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60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Құсу массасына арналған Пакет 1 орама</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Құсу массасына арналған Пакет 1упак</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lang w:val="kk-KZ"/>
              </w:rPr>
            </w:pPr>
            <w:r w:rsidRPr="007B5AAF">
              <w:rPr>
                <w:rFonts w:ascii="Times New Roman" w:hAnsi="Times New Roman" w:cs="Times New Roman"/>
                <w:color w:val="000000"/>
                <w:sz w:val="24"/>
                <w:szCs w:val="24"/>
                <w:lang w:val="kk-KZ"/>
              </w:rPr>
              <w:t>орау</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300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Медициналық қалдықтарды жинауға және сақтауға арналған бекіткіш құлпы және Б жапсырмасы бар Пакет (сары 500х600)</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бал жинауға арналған қаптар.қалдықтар (Б класы, сары), орамда 100 дана. Бір реттік, жинау, сақтау және жою бал</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2500</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23</w:t>
            </w: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r w:rsidRPr="007B5AAF">
              <w:rPr>
                <w:rFonts w:ascii="Times New Roman" w:hAnsi="Times New Roman" w:cs="Times New Roman"/>
                <w:color w:val="000000" w:themeColor="text1"/>
                <w:sz w:val="24"/>
                <w:szCs w:val="24"/>
              </w:rPr>
              <w:t>14,00</w:t>
            </w: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Бал қалдықтарын жинауға арналған Пакет</w:t>
            </w:r>
            <w:r w:rsidRPr="007B5AAF">
              <w:rPr>
                <w:rFonts w:ascii="Times New Roman" w:hAnsi="Times New Roman" w:cs="Times New Roman"/>
                <w:sz w:val="24"/>
                <w:szCs w:val="24"/>
                <w:lang w:val="kk-KZ"/>
              </w:rPr>
              <w:t xml:space="preserve"> </w:t>
            </w:r>
            <w:r w:rsidRPr="007B5AAF">
              <w:rPr>
                <w:rFonts w:ascii="Times New Roman" w:hAnsi="Times New Roman" w:cs="Times New Roman"/>
                <w:sz w:val="24"/>
                <w:szCs w:val="24"/>
              </w:rPr>
              <w:t>(қызыл 500*600)</w:t>
            </w:r>
            <w:r w:rsidRPr="007B5AAF">
              <w:rPr>
                <w:rFonts w:ascii="Times New Roman" w:hAnsi="Times New Roman" w:cs="Times New Roman"/>
                <w:sz w:val="24"/>
                <w:szCs w:val="24"/>
                <w:lang w:val="kk-KZ"/>
              </w:rPr>
              <w:t xml:space="preserve"> </w:t>
            </w:r>
            <w:r w:rsidRPr="007B5AAF">
              <w:rPr>
                <w:rFonts w:ascii="Times New Roman" w:hAnsi="Times New Roman" w:cs="Times New Roman"/>
                <w:sz w:val="24"/>
                <w:szCs w:val="24"/>
              </w:rPr>
              <w:t>пл 40 микрон қамытпен,қызыл бирка</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Бал қалдықтарын жинауға арналған Пакет</w:t>
            </w:r>
            <w:r w:rsidRPr="007B5AAF">
              <w:rPr>
                <w:rFonts w:ascii="Times New Roman" w:hAnsi="Times New Roman" w:cs="Times New Roman"/>
                <w:sz w:val="24"/>
                <w:szCs w:val="24"/>
                <w:lang w:val="kk-KZ"/>
              </w:rPr>
              <w:t xml:space="preserve"> </w:t>
            </w:r>
            <w:r w:rsidRPr="007B5AAF">
              <w:rPr>
                <w:rFonts w:ascii="Times New Roman" w:hAnsi="Times New Roman" w:cs="Times New Roman"/>
                <w:sz w:val="24"/>
                <w:szCs w:val="24"/>
              </w:rPr>
              <w:t>(қызыл 500*600)</w:t>
            </w:r>
            <w:r w:rsidRPr="007B5AAF">
              <w:rPr>
                <w:rFonts w:ascii="Times New Roman" w:hAnsi="Times New Roman" w:cs="Times New Roman"/>
                <w:sz w:val="24"/>
                <w:szCs w:val="24"/>
                <w:lang w:val="kk-KZ"/>
              </w:rPr>
              <w:t xml:space="preserve"> </w:t>
            </w:r>
            <w:r w:rsidRPr="007B5AAF">
              <w:rPr>
                <w:rFonts w:ascii="Times New Roman" w:hAnsi="Times New Roman" w:cs="Times New Roman"/>
                <w:sz w:val="24"/>
                <w:szCs w:val="24"/>
              </w:rPr>
              <w:t>пл 40 микрон қамытпен,қызыл бирка</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23</w:t>
            </w: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r w:rsidRPr="007B5AAF">
              <w:rPr>
                <w:rFonts w:ascii="Times New Roman" w:hAnsi="Times New Roman" w:cs="Times New Roman"/>
                <w:color w:val="000000" w:themeColor="text1"/>
                <w:sz w:val="24"/>
                <w:szCs w:val="24"/>
              </w:rPr>
              <w:t>14,00</w:t>
            </w: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Бал қалдықтарын жинауға арналған Пакет</w:t>
            </w:r>
            <w:r w:rsidRPr="007B5AAF">
              <w:rPr>
                <w:rFonts w:ascii="Times New Roman" w:hAnsi="Times New Roman" w:cs="Times New Roman"/>
                <w:sz w:val="24"/>
                <w:szCs w:val="24"/>
                <w:lang w:val="kk-KZ"/>
              </w:rPr>
              <w:t xml:space="preserve"> </w:t>
            </w:r>
            <w:r w:rsidRPr="007B5AAF">
              <w:rPr>
                <w:rFonts w:ascii="Times New Roman" w:hAnsi="Times New Roman" w:cs="Times New Roman"/>
                <w:sz w:val="24"/>
                <w:szCs w:val="24"/>
              </w:rPr>
              <w:t>(қызыл 700*1000)</w:t>
            </w:r>
            <w:r>
              <w:rPr>
                <w:rFonts w:ascii="Times New Roman" w:hAnsi="Times New Roman" w:cs="Times New Roman"/>
                <w:sz w:val="24"/>
                <w:szCs w:val="24"/>
                <w:lang w:val="kk-KZ"/>
              </w:rPr>
              <w:t xml:space="preserve"> </w:t>
            </w:r>
            <w:r w:rsidRPr="007B5AAF">
              <w:rPr>
                <w:rFonts w:ascii="Times New Roman" w:hAnsi="Times New Roman" w:cs="Times New Roman"/>
                <w:sz w:val="24"/>
                <w:szCs w:val="24"/>
              </w:rPr>
              <w:t>пл 40 микрон қамытпен,қызыл бирка</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Бал қалдықтарын жинауға арналған Пакет</w:t>
            </w:r>
            <w:r w:rsidRPr="007B5AAF">
              <w:rPr>
                <w:rFonts w:ascii="Times New Roman" w:hAnsi="Times New Roman" w:cs="Times New Roman"/>
                <w:sz w:val="24"/>
                <w:szCs w:val="24"/>
                <w:lang w:val="kk-KZ"/>
              </w:rPr>
              <w:t xml:space="preserve"> </w:t>
            </w:r>
            <w:r w:rsidRPr="007B5AAF">
              <w:rPr>
                <w:rFonts w:ascii="Times New Roman" w:hAnsi="Times New Roman" w:cs="Times New Roman"/>
                <w:sz w:val="24"/>
                <w:szCs w:val="24"/>
              </w:rPr>
              <w:t>(қызыл 700*1000)</w:t>
            </w:r>
            <w:r w:rsidRPr="007B5AAF">
              <w:rPr>
                <w:rFonts w:ascii="Times New Roman" w:hAnsi="Times New Roman" w:cs="Times New Roman"/>
                <w:sz w:val="24"/>
                <w:szCs w:val="24"/>
                <w:lang w:val="kk-KZ"/>
              </w:rPr>
              <w:t xml:space="preserve"> </w:t>
            </w:r>
            <w:r w:rsidRPr="007B5AAF">
              <w:rPr>
                <w:rFonts w:ascii="Times New Roman" w:hAnsi="Times New Roman" w:cs="Times New Roman"/>
                <w:sz w:val="24"/>
                <w:szCs w:val="24"/>
              </w:rPr>
              <w:t>пл 40 микрон қамытпен,қызыл бирка</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58</w:t>
            </w: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r w:rsidRPr="007B5AAF">
              <w:rPr>
                <w:rFonts w:ascii="Times New Roman" w:hAnsi="Times New Roman" w:cs="Times New Roman"/>
                <w:color w:val="000000" w:themeColor="text1"/>
                <w:sz w:val="24"/>
                <w:szCs w:val="24"/>
              </w:rPr>
              <w:t>50,00</w:t>
            </w: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Анатомиялық Пинцет</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Анатомиялық Пинцет</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7</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2500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Маммографияға арналған Пленка 18х24 №100 дана (кішкентай кеуделер үшін)</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Маммографияға арналған Пленка 18х24 №100 дана (кішкентай кеуделер үшін)</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lang w:val="kk-KZ"/>
              </w:rPr>
            </w:pPr>
            <w:r w:rsidRPr="007B5AAF">
              <w:rPr>
                <w:rFonts w:ascii="Times New Roman" w:hAnsi="Times New Roman" w:cs="Times New Roman"/>
                <w:color w:val="000000"/>
                <w:sz w:val="24"/>
                <w:szCs w:val="24"/>
                <w:lang w:val="kk-KZ"/>
              </w:rPr>
              <w:t>орау</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13050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Бір рет қолданылатын презервативтер</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Бір рет қолданылатын презервативтер</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1500</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27,4</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Эппендорф пробиркалары 1,5 мл (100 дана)</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Эппиндорф пробиркалары 1,5 мл (100 дана)</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lang w:val="kk-KZ"/>
              </w:rPr>
            </w:pPr>
            <w:r w:rsidRPr="007B5AAF">
              <w:rPr>
                <w:rFonts w:ascii="Times New Roman" w:hAnsi="Times New Roman" w:cs="Times New Roman"/>
                <w:color w:val="000000"/>
                <w:sz w:val="24"/>
                <w:szCs w:val="24"/>
                <w:lang w:val="kk-KZ"/>
              </w:rPr>
              <w:t>орау</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2500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Ротор Кеңейткіш</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Үлкен кремальері бар роторасшир, 190 мм</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11500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Стерильді Скальпель, бір рет қолданылатын, жүзі шағын/мини/қысқа/ұзын №21</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Әр түрлі мөлшердегі үлкен немесе кіші қосылымы бар пышақтары бар скальпельдер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500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192,8</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pStyle w:val="a4"/>
              <w:numPr>
                <w:ilvl w:val="0"/>
                <w:numId w:val="19"/>
              </w:numPr>
              <w:jc w:val="center"/>
              <w:rPr>
                <w:rFonts w:ascii="Times New Roman" w:hAnsi="Times New Roman" w:cs="Times New Roman"/>
                <w:b/>
                <w:sz w:val="24"/>
                <w:szCs w:val="24"/>
              </w:rPr>
            </w:pP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Ағынды түрлендіргіштер қайта пайдалануға болады</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Ағынды түрлендіргіштер қайта пайдалануға болады</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4000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t xml:space="preserve">       52</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Бөлме үшін Термометр</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Бөлме үшін Термометр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8</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500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t xml:space="preserve">      53</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Тоңазытқышқа арналған Термометр</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Тоңазытқышқа арналған Термометр</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26</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600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rPr>
                <w:rFonts w:ascii="Times New Roman" w:hAnsi="Times New Roman" w:cs="Times New Roman"/>
                <w:b/>
                <w:sz w:val="24"/>
                <w:szCs w:val="24"/>
              </w:rPr>
            </w:pPr>
            <w:r w:rsidRPr="007B5AAF">
              <w:rPr>
                <w:rFonts w:ascii="Times New Roman" w:hAnsi="Times New Roman" w:cs="Times New Roman"/>
                <w:b/>
                <w:sz w:val="24"/>
                <w:szCs w:val="24"/>
              </w:rPr>
              <w:t xml:space="preserve">      54</w:t>
            </w: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ХЕЛПИЛ Тест-жүйесі (21 зерттеуге таспа)</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 xml:space="preserve">Биоптаттың уреаз белсенділігі бойынша хеликобактериозды жедел диагностикалауға арналған құрылғы (in vitro) ХЕЛПИЛ® тест-жүйесі (таспа) – </w:t>
            </w:r>
            <w:r w:rsidRPr="007B5AAF">
              <w:rPr>
                <w:rFonts w:ascii="Times New Roman" w:hAnsi="Times New Roman" w:cs="Times New Roman"/>
                <w:sz w:val="24"/>
                <w:szCs w:val="24"/>
              </w:rPr>
              <w:lastRenderedPageBreak/>
              <w:t xml:space="preserve">21 тексеруге— әрқайсысының диаметрі 6 мм жиырма бір индикаторлық диск, бір төсемде тіркелген. Қамыстар үш дискіні жабады. Үш диск пайдаланылғаннан кейін, олар орналастырылған субстраттың бір бөлігін перфорация сызығы бойымен оңай жыртуға болады. Таспа-HELPIL ® тест жүйесін шығарудың ең үнемді түрі: әр индикаторлық дискінің құны бланкке немесе планшетке қарағанда төмен.     Қысқаша нұсқау: helpil ® тест жүйесі дайындықты немесе инкубацияны қажет етпейді. Тексеру бөлме температурасында жүргізіледі.1. Тілді индикатор дискісінен алыңыз.2. Асқазанның және/немесе он екі елі ішектің шырышты қабығын эндоскопиялық тексеру кезінде алынған биоптатты индикатор дискісінің бетіне </w:t>
            </w:r>
            <w:r w:rsidRPr="007B5AAF">
              <w:rPr>
                <w:rFonts w:ascii="Times New Roman" w:hAnsi="Times New Roman" w:cs="Times New Roman"/>
                <w:sz w:val="24"/>
                <w:szCs w:val="24"/>
              </w:rPr>
              <w:lastRenderedPageBreak/>
              <w:t>қойыңыз.3. Үш минут ішінде дақтың пайда болуы биоптаттың жоғары уреазалық белсенділігін көрсетеді және Helicobacter pylori-ге тексерудің оң нәтижесін білдіреді.</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sz w:val="24"/>
                <w:szCs w:val="24"/>
                <w:lang w:val="kk-KZ"/>
              </w:rPr>
            </w:pPr>
            <w:r w:rsidRPr="007B5AAF">
              <w:rPr>
                <w:rFonts w:ascii="Times New Roman" w:hAnsi="Times New Roman" w:cs="Times New Roman"/>
                <w:sz w:val="24"/>
                <w:szCs w:val="24"/>
                <w:lang w:val="kk-KZ"/>
              </w:rPr>
              <w:lastRenderedPageBreak/>
              <w:t>орау</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10</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10500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rPr>
                <w:rFonts w:ascii="Times New Roman" w:hAnsi="Times New Roman" w:cs="Times New Roman"/>
                <w:b/>
                <w:sz w:val="24"/>
                <w:szCs w:val="24"/>
              </w:rPr>
            </w:pPr>
            <w:r w:rsidRPr="007B5AAF">
              <w:rPr>
                <w:rFonts w:ascii="Times New Roman" w:hAnsi="Times New Roman" w:cs="Times New Roman"/>
                <w:b/>
                <w:sz w:val="24"/>
                <w:szCs w:val="24"/>
              </w:rPr>
              <w:lastRenderedPageBreak/>
              <w:t>55</w:t>
            </w: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балаларға арналған манжеті бар тонометр</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 xml:space="preserve">Классикалық типтегі механикалық тонометр Коротков әдісі бойынша қан қысымын өлшеуге арналған, содан кейін жаңа туған нәрестелерде, нәрестелерде және балаларда манометрдегі көрсеткіштерді алып тастайды.Құрылғы иық шеңберіне арналған үш күшті педиатриялық мақта манжеттерімен жабдықталған: 7 - 12 см. - нәрестелер үшін 11 - 19 см. - нәрестелер үшін 18-26 см.- балаларға арналған манжеттер арнайы өлшемді белгілерді қолданады, бұл үйде де, медициналық мекемелерде де қан қысымын өлшеуді </w:t>
            </w:r>
            <w:r w:rsidRPr="007B5AAF">
              <w:rPr>
                <w:rFonts w:ascii="Times New Roman" w:hAnsi="Times New Roman" w:cs="Times New Roman"/>
                <w:sz w:val="24"/>
                <w:szCs w:val="24"/>
              </w:rPr>
              <w:lastRenderedPageBreak/>
              <w:t xml:space="preserve">айтарлықтай жеңілдетеді.Айырықша ерекшеліктері: Кәсіби механикалық тонометр, классикалық түр3 иық шеңберіне арналған мақта манжеттері 7 - 12 см, 11 - 19 см және 18 - 26 смНа әрбір манжету жазылуы арнайы таңбалар дұрыстығын бақылау үшін эксплуатацииСетчатый сүзгі, кері клапан нагнетателя болдырмайды қоқыстануын аспаптың пыльюМеталлический әуе инелі клапанТехнические сипаттамасы:аспаптың Атауы: механикалық өлшеуіш артериялық давленияДиапазон өлшеу қысымы: 0 - 300 мм.сын. бағ.ст. аспап манометрінің шкаласын бөлу бағасы: 2 мм рт.ст.ст. Өлшеудің шекті қателігі қысым: ±3 мм рт.ст.ст. манжеттің мөлшері жиынтықта: 7 - 12 см, 11 - 19 см және 18 - Қаптағы аспаптың 26 сммассасы, кг, артық емес: 351 </w:t>
            </w:r>
            <w:r w:rsidRPr="007B5AAF">
              <w:rPr>
                <w:rFonts w:ascii="Times New Roman" w:hAnsi="Times New Roman" w:cs="Times New Roman"/>
                <w:sz w:val="24"/>
                <w:szCs w:val="24"/>
              </w:rPr>
              <w:lastRenderedPageBreak/>
              <w:t>ауа гнагнетациясы: ауа айдауға арналған "алмұрт" көмегімен қолмен пайдалану класы: ауа температурасы 10С-тан 40С-қа дейін 85% - ға дейінгі салыстырмалы ылғалдылықта өндірушінің кепілдік мерзімі : 2 жыл (бір құралға), 1 жыл (манжетке)манометрдің қызмет ету мерзімі: 7 жыл супер зарядтағыштың қызмет ету мерзімі: 3 жылкомплектация 3 механикалық тонометр, 3 жаңа туған нәрестелерге, нәрестелер мен балаларға арналған мақта манжеттері .Жинақтағы айдағыш, тонометрді сақтауға және тасуға арналған сөмке, орыс тіліндегі пайдалану жөніндегі Нұсқаулық.</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lastRenderedPageBreak/>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12700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rPr>
                <w:rFonts w:ascii="Times New Roman" w:hAnsi="Times New Roman" w:cs="Times New Roman"/>
                <w:b/>
                <w:sz w:val="24"/>
                <w:szCs w:val="24"/>
              </w:rPr>
            </w:pPr>
            <w:r w:rsidRPr="007B5AAF">
              <w:rPr>
                <w:rFonts w:ascii="Times New Roman" w:hAnsi="Times New Roman" w:cs="Times New Roman"/>
                <w:b/>
                <w:sz w:val="24"/>
                <w:szCs w:val="24"/>
              </w:rPr>
              <w:lastRenderedPageBreak/>
              <w:t>56</w:t>
            </w: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электрондық тонометр</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 xml:space="preserve">CK-102s білегіндегі қан қысымының тонометрі Автоматты тонометр-бұл өте қарапайым еврей құрылғысы, ол өзінің қан </w:t>
            </w:r>
            <w:r w:rsidRPr="007B5AAF">
              <w:rPr>
                <w:rFonts w:ascii="Times New Roman" w:hAnsi="Times New Roman" w:cs="Times New Roman"/>
                <w:sz w:val="24"/>
                <w:szCs w:val="24"/>
              </w:rPr>
              <w:lastRenderedPageBreak/>
              <w:t xml:space="preserve">қысымын бақылауда ұстау керек.CK-102s Автоматты тонометрі, әдеттегідей, білекке киілетін сала. Ол қысымды, импульсті,өлшеу уақытын көрсететін үлкен Яһуда дисплейімен жабдықталған. Сондай-ақ, тонометр аритмия индикаторымен жабдықталған. Кірістірілген жады позволяетхранить информациюо барлық өлшеу үшін последние90 күн.Сипаттамасы: моделі: CK-102ЅМАТЕРИАЛ: пластик қорек түрі: батарейкалар Аах2өлшегіш орау: 10х 10х5 смРазмер аспаптың: 7.1 х 7.3 х 3.2 смОхват білек 135 мм— 230 мм.салмағы: 174 грЦвет: белыйКомплектация:пластикалық қорғаныш қап.Өндірушінің нұсқаулығы ағылшын тілінде.Фирмалық қаптама.Жеке тонометрдің сипаттамасы: манжеттің Автоматты орналасуы: білекке: тонометр </w:t>
            </w:r>
            <w:r w:rsidRPr="007B5AAF">
              <w:rPr>
                <w:rFonts w:ascii="Times New Roman" w:hAnsi="Times New Roman" w:cs="Times New Roman"/>
                <w:sz w:val="24"/>
                <w:szCs w:val="24"/>
              </w:rPr>
              <w:lastRenderedPageBreak/>
              <w:t>өлшемдері: 70 x 70 x 30 ммЦвет: ақ түсті өнім: 150 гВид қуат көзі: 2 ААСтрана-өндіруші: Қытай сертификаттау: сәйкестік сертификаты</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color w:val="000000"/>
                <w:sz w:val="24"/>
                <w:szCs w:val="24"/>
              </w:rPr>
            </w:pPr>
            <w:r w:rsidRPr="007B5AAF">
              <w:rPr>
                <w:rFonts w:ascii="Times New Roman" w:hAnsi="Times New Roman" w:cs="Times New Roman"/>
                <w:sz w:val="24"/>
                <w:szCs w:val="24"/>
                <w:lang w:val="kk-KZ"/>
              </w:rPr>
              <w:lastRenderedPageBreak/>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7800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rPr>
                <w:rFonts w:ascii="Times New Roman" w:hAnsi="Times New Roman" w:cs="Times New Roman"/>
                <w:b/>
                <w:sz w:val="24"/>
                <w:szCs w:val="24"/>
              </w:rPr>
            </w:pPr>
            <w:r w:rsidRPr="007B5AAF">
              <w:rPr>
                <w:rFonts w:ascii="Times New Roman" w:hAnsi="Times New Roman" w:cs="Times New Roman"/>
                <w:b/>
                <w:sz w:val="24"/>
                <w:szCs w:val="24"/>
              </w:rPr>
              <w:lastRenderedPageBreak/>
              <w:t>57</w:t>
            </w: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Тігісті материал викрил (фиолет) сорылатын №3-0 7.5 см, №20 автоойнағы бар</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Тігісті материал викрил (фиолет) сорылатын №3-0 7.5 см №20 АВТО инесімен</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sz w:val="24"/>
                <w:szCs w:val="24"/>
                <w:lang w:val="kk-KZ"/>
              </w:rPr>
            </w:pPr>
            <w:r w:rsidRPr="007B5AAF">
              <w:rPr>
                <w:rFonts w:ascii="Times New Roman" w:hAnsi="Times New Roman" w:cs="Times New Roman"/>
                <w:sz w:val="24"/>
                <w:szCs w:val="24"/>
                <w:lang w:val="kk-KZ"/>
              </w:rPr>
              <w:t>орау</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5</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900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t>58</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Шприц 5,0 мл</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Шприц жоғары сапалы пластиктен жасалған және поршеньден, тығыздағыш резеңке сақинадан және цилиндрден тұрады. Үш қырлы ине силиконның жұқа қабатымен жабылған</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5000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color w:val="000000"/>
                <w:sz w:val="24"/>
                <w:szCs w:val="24"/>
              </w:rPr>
            </w:pPr>
            <w:r w:rsidRPr="007B5AAF">
              <w:rPr>
                <w:rFonts w:ascii="Times New Roman" w:hAnsi="Times New Roman" w:cs="Times New Roman"/>
                <w:color w:val="000000"/>
                <w:sz w:val="24"/>
                <w:szCs w:val="24"/>
              </w:rPr>
              <w:t>13,3</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t>59</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Бір рет қолданылатын стерильді шприцтер 10,0 мл</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Шприц жоғары сапалы пластиктен жасалған және поршеньден, тығыздағыш резеңке сақинадан және цилиндрден тұрады. Үш қырлы ине силиконның жұқа қабатымен жабылған</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3000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19,75</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t>60</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Шприцтер 20,0</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 xml:space="preserve">Шприц жоғары сапалы пластиктен жасалған және поршеньден, тығыздағыш резеңке сақинадан және цилиндрден </w:t>
            </w:r>
            <w:r w:rsidRPr="007B5AAF">
              <w:rPr>
                <w:rFonts w:ascii="Times New Roman" w:hAnsi="Times New Roman" w:cs="Times New Roman"/>
                <w:sz w:val="24"/>
                <w:szCs w:val="24"/>
              </w:rPr>
              <w:lastRenderedPageBreak/>
              <w:t>тұрады. Үш қырлы ине силиконның жұқа қабатымен жабылған</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lastRenderedPageBreak/>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3000</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31,08</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lastRenderedPageBreak/>
              <w:t>61</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Рентген сәулелері мен магнит өрістеріне арналған көлемі 182 см х 40,5 см кем емес, 4 деңгейде бекітетін белдіктері бар, басын бекітуге арналған құрылғысы бар жұлын қалқаны</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Рентген сәулелері мен магнит өрістеріне арналған көлемі 182 см х 40,5 см кем емес, 4 деңгейде бекітетін белдіктері бар, басын бекітуге арналған құрылғысы бар жұлын қалқаны</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250000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t>62</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Медициналық Электр</w:t>
            </w:r>
            <w:r w:rsidRPr="007B5AAF">
              <w:rPr>
                <w:rFonts w:ascii="Times New Roman" w:hAnsi="Times New Roman" w:cs="Times New Roman"/>
                <w:sz w:val="24"/>
                <w:szCs w:val="24"/>
                <w:lang w:val="kk-KZ"/>
              </w:rPr>
              <w:t>с</w:t>
            </w:r>
            <w:r w:rsidRPr="007B5AAF">
              <w:rPr>
                <w:rFonts w:ascii="Times New Roman" w:hAnsi="Times New Roman" w:cs="Times New Roman"/>
                <w:sz w:val="24"/>
                <w:szCs w:val="24"/>
              </w:rPr>
              <w:t>о</w:t>
            </w:r>
            <w:r w:rsidRPr="007B5AAF">
              <w:rPr>
                <w:rFonts w:ascii="Times New Roman" w:hAnsi="Times New Roman" w:cs="Times New Roman"/>
                <w:sz w:val="24"/>
                <w:szCs w:val="24"/>
                <w:lang w:val="kk-KZ"/>
              </w:rPr>
              <w:t>рғыш</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Медициналық Электроотсос</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558700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7B5AAF" w:rsidRPr="00CE662C" w:rsidTr="000704E0">
        <w:trPr>
          <w:trHeight w:val="577"/>
        </w:trPr>
        <w:tc>
          <w:tcPr>
            <w:tcW w:w="1129" w:type="dxa"/>
          </w:tcPr>
          <w:p w:rsidR="007B5AAF" w:rsidRPr="007B5AAF" w:rsidRDefault="007B5AAF" w:rsidP="007B5AAF">
            <w:pPr>
              <w:rPr>
                <w:rFonts w:ascii="Times New Roman" w:hAnsi="Times New Roman" w:cs="Times New Roman"/>
                <w:b/>
                <w:sz w:val="24"/>
                <w:szCs w:val="24"/>
              </w:rPr>
            </w:pPr>
            <w:r w:rsidRPr="007B5AAF">
              <w:rPr>
                <w:rFonts w:ascii="Times New Roman" w:hAnsi="Times New Roman" w:cs="Times New Roman"/>
                <w:b/>
                <w:sz w:val="24"/>
                <w:szCs w:val="24"/>
              </w:rPr>
              <w:t>63</w:t>
            </w:r>
          </w:p>
        </w:tc>
        <w:tc>
          <w:tcPr>
            <w:tcW w:w="1423" w:type="dxa"/>
            <w:tcBorders>
              <w:top w:val="nil"/>
              <w:left w:val="single" w:sz="4" w:space="0" w:color="auto"/>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Тіл ұстаушы ересектер үшін</w:t>
            </w:r>
          </w:p>
        </w:tc>
        <w:tc>
          <w:tcPr>
            <w:tcW w:w="2121"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rPr>
              <w:t>Тіл ұстаушы ересектер үшін</w:t>
            </w:r>
          </w:p>
        </w:tc>
        <w:tc>
          <w:tcPr>
            <w:tcW w:w="992" w:type="dxa"/>
            <w:tcBorders>
              <w:top w:val="nil"/>
              <w:left w:val="nil"/>
              <w:bottom w:val="single" w:sz="4" w:space="0" w:color="auto"/>
              <w:right w:val="single" w:sz="4" w:space="0" w:color="auto"/>
            </w:tcBorders>
            <w:shd w:val="clear" w:color="000000" w:fill="FFFFFF"/>
          </w:tcPr>
          <w:p w:rsidR="007B5AAF" w:rsidRPr="007B5AAF" w:rsidRDefault="007B5AAF" w:rsidP="007B5AAF">
            <w:pPr>
              <w:rPr>
                <w:rFonts w:ascii="Times New Roman" w:hAnsi="Times New Roman" w:cs="Times New Roman"/>
                <w:sz w:val="24"/>
                <w:szCs w:val="24"/>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7B5AAF" w:rsidRPr="007B5AAF" w:rsidRDefault="007B5AAF" w:rsidP="007B5AAF">
            <w:pPr>
              <w:jc w:val="center"/>
              <w:rPr>
                <w:rFonts w:ascii="Times New Roman" w:hAnsi="Times New Roman" w:cs="Times New Roman"/>
                <w:sz w:val="24"/>
                <w:szCs w:val="24"/>
              </w:rPr>
            </w:pPr>
            <w:r w:rsidRPr="007B5AAF">
              <w:rPr>
                <w:rFonts w:ascii="Times New Roman" w:hAnsi="Times New Roman" w:cs="Times New Roman"/>
                <w:sz w:val="24"/>
                <w:szCs w:val="24"/>
              </w:rPr>
              <w:t>6000</w:t>
            </w:r>
          </w:p>
        </w:tc>
        <w:tc>
          <w:tcPr>
            <w:tcW w:w="709"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8" w:type="dxa"/>
          </w:tcPr>
          <w:p w:rsidR="007B5AAF" w:rsidRPr="007B5AAF" w:rsidRDefault="007B5AAF" w:rsidP="007B5AAF">
            <w:pPr>
              <w:jc w:val="center"/>
              <w:rPr>
                <w:rFonts w:ascii="Times New Roman" w:hAnsi="Times New Roman" w:cs="Times New Roman"/>
                <w:color w:val="000000" w:themeColor="text1"/>
                <w:sz w:val="24"/>
                <w:szCs w:val="24"/>
                <w:lang w:val="en-US"/>
              </w:rPr>
            </w:pPr>
          </w:p>
        </w:tc>
        <w:tc>
          <w:tcPr>
            <w:tcW w:w="709" w:type="dxa"/>
          </w:tcPr>
          <w:p w:rsidR="007B5AAF" w:rsidRPr="007B5AAF" w:rsidRDefault="007B5AAF" w:rsidP="007B5AAF">
            <w:pPr>
              <w:jc w:val="center"/>
              <w:rPr>
                <w:rFonts w:ascii="Times New Roman" w:hAnsi="Times New Roman" w:cs="Times New Roman"/>
                <w:color w:val="000000" w:themeColor="text1"/>
                <w:sz w:val="24"/>
                <w:szCs w:val="24"/>
              </w:rPr>
            </w:pPr>
          </w:p>
        </w:tc>
        <w:tc>
          <w:tcPr>
            <w:tcW w:w="425" w:type="dxa"/>
          </w:tcPr>
          <w:p w:rsidR="007B5AAF" w:rsidRPr="00CE662C" w:rsidRDefault="007B5AAF" w:rsidP="007B5AAF">
            <w:pPr>
              <w:jc w:val="center"/>
              <w:rPr>
                <w:rFonts w:ascii="Times New Roman" w:hAnsi="Times New Roman" w:cs="Times New Roman"/>
                <w:color w:val="000000" w:themeColor="text1"/>
                <w:sz w:val="24"/>
                <w:szCs w:val="24"/>
                <w:lang w:val="en-US"/>
              </w:rPr>
            </w:pPr>
          </w:p>
        </w:tc>
      </w:tr>
      <w:tr w:rsidR="00B37380" w:rsidRPr="00CE662C" w:rsidTr="000704E0">
        <w:trPr>
          <w:trHeight w:val="577"/>
        </w:trPr>
        <w:tc>
          <w:tcPr>
            <w:tcW w:w="1129" w:type="dxa"/>
          </w:tcPr>
          <w:p w:rsidR="00B37380" w:rsidRPr="007B5AAF" w:rsidRDefault="00B37380" w:rsidP="00B37380">
            <w:pPr>
              <w:rPr>
                <w:rFonts w:ascii="Times New Roman" w:hAnsi="Times New Roman" w:cs="Times New Roman"/>
                <w:b/>
                <w:sz w:val="24"/>
                <w:szCs w:val="24"/>
              </w:rPr>
            </w:pPr>
            <w:r w:rsidRPr="007B5AAF">
              <w:rPr>
                <w:rFonts w:ascii="Times New Roman" w:hAnsi="Times New Roman" w:cs="Times New Roman"/>
                <w:b/>
                <w:sz w:val="24"/>
                <w:szCs w:val="24"/>
              </w:rPr>
              <w:t>64</w:t>
            </w:r>
          </w:p>
        </w:tc>
        <w:tc>
          <w:tcPr>
            <w:tcW w:w="1423" w:type="dxa"/>
            <w:tcBorders>
              <w:top w:val="nil"/>
              <w:left w:val="single" w:sz="4" w:space="0" w:color="auto"/>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Балаларға арналған тіл ұстағыш</w:t>
            </w:r>
          </w:p>
        </w:tc>
        <w:tc>
          <w:tcPr>
            <w:tcW w:w="2121" w:type="dxa"/>
            <w:tcBorders>
              <w:top w:val="nil"/>
              <w:left w:val="nil"/>
              <w:bottom w:val="single" w:sz="4" w:space="0" w:color="auto"/>
              <w:right w:val="single" w:sz="4" w:space="0" w:color="auto"/>
            </w:tcBorders>
            <w:shd w:val="clear" w:color="000000" w:fill="FFFFFF"/>
          </w:tcPr>
          <w:p w:rsidR="00B37380" w:rsidRPr="007B5AAF" w:rsidRDefault="00B37380" w:rsidP="00B37380">
            <w:pPr>
              <w:rPr>
                <w:rFonts w:ascii="Times New Roman" w:hAnsi="Times New Roman" w:cs="Times New Roman"/>
                <w:sz w:val="24"/>
                <w:szCs w:val="24"/>
              </w:rPr>
            </w:pPr>
            <w:r w:rsidRPr="007B5AAF">
              <w:rPr>
                <w:rFonts w:ascii="Times New Roman" w:hAnsi="Times New Roman" w:cs="Times New Roman"/>
                <w:sz w:val="24"/>
                <w:szCs w:val="24"/>
              </w:rPr>
              <w:t>Балаларға арналған тіл ұстағыш</w:t>
            </w:r>
          </w:p>
        </w:tc>
        <w:tc>
          <w:tcPr>
            <w:tcW w:w="992" w:type="dxa"/>
            <w:tcBorders>
              <w:top w:val="nil"/>
              <w:left w:val="nil"/>
              <w:bottom w:val="single" w:sz="4" w:space="0" w:color="auto"/>
              <w:right w:val="single" w:sz="4" w:space="0" w:color="auto"/>
            </w:tcBorders>
            <w:shd w:val="clear" w:color="000000" w:fill="FFFFFF"/>
            <w:vAlign w:val="center"/>
          </w:tcPr>
          <w:p w:rsidR="00B37380" w:rsidRPr="007B5AAF" w:rsidRDefault="007B5AAF" w:rsidP="00B37380">
            <w:pPr>
              <w:jc w:val="center"/>
              <w:rPr>
                <w:rFonts w:ascii="Times New Roman" w:hAnsi="Times New Roman" w:cs="Times New Roman"/>
                <w:sz w:val="24"/>
                <w:szCs w:val="24"/>
                <w:lang w:val="kk-KZ"/>
              </w:rPr>
            </w:pPr>
            <w:r w:rsidRPr="007B5AAF">
              <w:rPr>
                <w:rFonts w:ascii="Times New Roman" w:hAnsi="Times New Roman" w:cs="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shd w:val="clear" w:color="000000" w:fill="FFFFFF"/>
            <w:vAlign w:val="center"/>
          </w:tcPr>
          <w:p w:rsidR="00B37380" w:rsidRPr="007B5AAF" w:rsidRDefault="00B37380" w:rsidP="00B37380">
            <w:pPr>
              <w:jc w:val="center"/>
              <w:rPr>
                <w:rFonts w:ascii="Times New Roman" w:hAnsi="Times New Roman" w:cs="Times New Roman"/>
                <w:sz w:val="24"/>
                <w:szCs w:val="24"/>
              </w:rPr>
            </w:pPr>
            <w:r w:rsidRPr="007B5AAF">
              <w:rPr>
                <w:rFonts w:ascii="Times New Roman" w:hAnsi="Times New Roman" w:cs="Times New Roman"/>
                <w:sz w:val="24"/>
                <w:szCs w:val="24"/>
              </w:rPr>
              <w:t>6500</w:t>
            </w:r>
          </w:p>
        </w:tc>
        <w:tc>
          <w:tcPr>
            <w:tcW w:w="709"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8" w:type="dxa"/>
          </w:tcPr>
          <w:p w:rsidR="00B37380" w:rsidRPr="007B5AAF" w:rsidRDefault="00B37380" w:rsidP="00B37380">
            <w:pPr>
              <w:jc w:val="center"/>
              <w:rPr>
                <w:rFonts w:ascii="Times New Roman" w:hAnsi="Times New Roman" w:cs="Times New Roman"/>
                <w:color w:val="000000" w:themeColor="text1"/>
                <w:sz w:val="24"/>
                <w:szCs w:val="24"/>
                <w:lang w:val="en-US"/>
              </w:rPr>
            </w:pPr>
          </w:p>
        </w:tc>
        <w:tc>
          <w:tcPr>
            <w:tcW w:w="709" w:type="dxa"/>
          </w:tcPr>
          <w:p w:rsidR="00B37380" w:rsidRPr="007B5AAF" w:rsidRDefault="00B37380" w:rsidP="00B37380">
            <w:pPr>
              <w:jc w:val="center"/>
              <w:rPr>
                <w:rFonts w:ascii="Times New Roman" w:hAnsi="Times New Roman" w:cs="Times New Roman"/>
                <w:color w:val="000000" w:themeColor="text1"/>
                <w:sz w:val="24"/>
                <w:szCs w:val="24"/>
              </w:rPr>
            </w:pPr>
          </w:p>
        </w:tc>
        <w:tc>
          <w:tcPr>
            <w:tcW w:w="425" w:type="dxa"/>
          </w:tcPr>
          <w:p w:rsidR="00B37380" w:rsidRPr="00CE662C" w:rsidRDefault="00B37380" w:rsidP="00B37380">
            <w:pPr>
              <w:jc w:val="center"/>
              <w:rPr>
                <w:rFonts w:ascii="Times New Roman" w:hAnsi="Times New Roman" w:cs="Times New Roman"/>
                <w:color w:val="000000" w:themeColor="text1"/>
                <w:sz w:val="24"/>
                <w:szCs w:val="24"/>
                <w:lang w:val="en-US"/>
              </w:rPr>
            </w:pPr>
          </w:p>
        </w:tc>
      </w:tr>
    </w:tbl>
    <w:p w:rsidR="00933227" w:rsidRPr="00E579B5" w:rsidRDefault="006719AB" w:rsidP="00E579B5">
      <w:pPr>
        <w:pStyle w:val="Standard"/>
        <w:spacing w:after="0" w:line="240" w:lineRule="auto"/>
        <w:rPr>
          <w:rFonts w:ascii="Times New Roman" w:hAnsi="Times New Roman" w:cs="Times New Roman"/>
          <w:sz w:val="28"/>
          <w:szCs w:val="28"/>
          <w:lang w:val="kk-KZ"/>
        </w:rPr>
      </w:pPr>
      <w:r w:rsidRPr="00D5624B">
        <w:rPr>
          <w:rFonts w:ascii="Times New Roman" w:hAnsi="Times New Roman" w:cs="Times New Roman"/>
          <w:b/>
          <w:color w:val="000000" w:themeColor="text1"/>
          <w:sz w:val="28"/>
          <w:szCs w:val="28"/>
        </w:rPr>
        <w:lastRenderedPageBreak/>
        <w:t xml:space="preserve">2. </w:t>
      </w:r>
      <w:r w:rsidR="00E579B5" w:rsidRPr="00E579B5">
        <w:rPr>
          <w:rFonts w:ascii="Times New Roman" w:hAnsi="Times New Roman" w:cs="Times New Roman"/>
          <w:b/>
          <w:color w:val="000000" w:themeColor="text1"/>
          <w:sz w:val="28"/>
          <w:szCs w:val="28"/>
        </w:rPr>
        <w:t xml:space="preserve">№ 1 қосымшаның </w:t>
      </w:r>
      <w:r w:rsidR="00E579B5" w:rsidRPr="00E579B5">
        <w:rPr>
          <w:rFonts w:ascii="Times New Roman" w:hAnsi="Times New Roman" w:cs="Times New Roman"/>
          <w:color w:val="000000" w:themeColor="text1"/>
          <w:sz w:val="28"/>
          <w:szCs w:val="28"/>
        </w:rPr>
        <w:t xml:space="preserve">баға ұсыныстарын сұрату тәсілімен медициналық мақсаттағы бұйымдарды сатып алу бойынша </w:t>
      </w:r>
      <w:r w:rsidR="00E579B5" w:rsidRPr="00E579B5">
        <w:rPr>
          <w:rFonts w:ascii="Times New Roman" w:hAnsi="Times New Roman" w:cs="Times New Roman"/>
          <w:b/>
          <w:color w:val="000000" w:themeColor="text1"/>
          <w:sz w:val="28"/>
          <w:szCs w:val="28"/>
        </w:rPr>
        <w:t>бір баға ұсынысын</w:t>
      </w:r>
      <w:r w:rsidR="00E579B5">
        <w:rPr>
          <w:rFonts w:ascii="Times New Roman" w:hAnsi="Times New Roman" w:cs="Times New Roman"/>
          <w:color w:val="000000" w:themeColor="text1"/>
          <w:sz w:val="28"/>
          <w:szCs w:val="28"/>
        </w:rPr>
        <w:t xml:space="preserve"> беру негізінде: </w:t>
      </w:r>
      <w:r w:rsidR="00E579B5" w:rsidRPr="00E579B5">
        <w:rPr>
          <w:rFonts w:ascii="Times New Roman" w:hAnsi="Times New Roman" w:cs="Times New Roman"/>
          <w:b/>
          <w:color w:val="000000" w:themeColor="text1"/>
          <w:sz w:val="28"/>
          <w:szCs w:val="28"/>
        </w:rPr>
        <w:t>«№9 Шортанды орталық аудандық дәріханасы</w:t>
      </w:r>
      <w:r w:rsidR="00E579B5" w:rsidRPr="00E579B5">
        <w:rPr>
          <w:rFonts w:ascii="Times New Roman" w:hAnsi="Times New Roman" w:cs="Times New Roman"/>
          <w:b/>
          <w:color w:val="000000" w:themeColor="text1"/>
          <w:sz w:val="28"/>
          <w:szCs w:val="28"/>
          <w:lang w:val="kk-KZ"/>
        </w:rPr>
        <w:t>»</w:t>
      </w:r>
      <w:r w:rsidR="00E579B5" w:rsidRPr="00E579B5">
        <w:rPr>
          <w:rFonts w:ascii="Times New Roman" w:hAnsi="Times New Roman" w:cs="Times New Roman"/>
          <w:b/>
          <w:color w:val="000000" w:themeColor="text1"/>
          <w:sz w:val="28"/>
          <w:szCs w:val="28"/>
        </w:rPr>
        <w:t xml:space="preserve"> ЖШС Ақмола облысы, Шортанды кенті, Пионерская көшесі</w:t>
      </w:r>
      <w:r w:rsidR="00E579B5" w:rsidRPr="00E579B5">
        <w:rPr>
          <w:rFonts w:ascii="Times New Roman" w:hAnsi="Times New Roman" w:cs="Times New Roman"/>
          <w:color w:val="000000" w:themeColor="text1"/>
          <w:sz w:val="28"/>
          <w:szCs w:val="28"/>
        </w:rPr>
        <w:t xml:space="preserve">, </w:t>
      </w:r>
      <w:r w:rsidR="00E579B5" w:rsidRPr="00E579B5">
        <w:rPr>
          <w:rFonts w:ascii="Times New Roman" w:hAnsi="Times New Roman" w:cs="Times New Roman"/>
          <w:b/>
          <w:color w:val="000000" w:themeColor="text1"/>
          <w:sz w:val="28"/>
          <w:szCs w:val="28"/>
        </w:rPr>
        <w:t>7</w:t>
      </w:r>
      <w:r w:rsidR="00E579B5" w:rsidRPr="00E579B5">
        <w:rPr>
          <w:rFonts w:ascii="Times New Roman" w:hAnsi="Times New Roman" w:cs="Times New Roman"/>
          <w:color w:val="000000" w:themeColor="text1"/>
          <w:sz w:val="28"/>
          <w:szCs w:val="28"/>
        </w:rPr>
        <w:t xml:space="preserve"> -1,2,3,4 лот</w:t>
      </w:r>
      <w:r w:rsidR="00E579B5">
        <w:rPr>
          <w:rFonts w:ascii="Times New Roman" w:hAnsi="Times New Roman" w:cs="Times New Roman"/>
          <w:color w:val="000000" w:themeColor="text1"/>
          <w:sz w:val="28"/>
          <w:szCs w:val="28"/>
          <w:lang w:val="kk-KZ"/>
        </w:rPr>
        <w:t>тар</w:t>
      </w:r>
      <w:r w:rsidR="00E579B5" w:rsidRPr="00E579B5">
        <w:rPr>
          <w:rFonts w:ascii="Times New Roman" w:hAnsi="Times New Roman" w:cs="Times New Roman"/>
          <w:color w:val="000000" w:themeColor="text1"/>
          <w:sz w:val="28"/>
          <w:szCs w:val="28"/>
        </w:rPr>
        <w:t xml:space="preserve"> бойынша - жалпы сомасы 2803120,00 (екі миллион сегіз жүз үш мың бір жүз жиырма теңге) 00 тиын жеңімпаз деп танылсын.</w:t>
      </w:r>
      <w:r w:rsidR="00E579B5">
        <w:rPr>
          <w:rFonts w:ascii="Times New Roman" w:hAnsi="Times New Roman" w:cs="Times New Roman"/>
          <w:b/>
          <w:color w:val="000000" w:themeColor="text1"/>
          <w:sz w:val="28"/>
          <w:szCs w:val="28"/>
          <w:lang w:val="kk-KZ"/>
        </w:rPr>
        <w:t xml:space="preserve"> </w:t>
      </w:r>
      <w:r w:rsidR="00E579B5">
        <w:rPr>
          <w:rFonts w:ascii="Times New Roman" w:hAnsi="Times New Roman" w:cs="Times New Roman"/>
          <w:sz w:val="28"/>
          <w:szCs w:val="28"/>
          <w:lang w:val="kk-KZ"/>
        </w:rPr>
        <w:t xml:space="preserve"> </w:t>
      </w:r>
    </w:p>
    <w:p w:rsidR="00FB158B" w:rsidRPr="00D5624B" w:rsidRDefault="00FB158B" w:rsidP="000E3DBE">
      <w:pPr>
        <w:pStyle w:val="Standard"/>
        <w:spacing w:after="0" w:line="240" w:lineRule="auto"/>
        <w:rPr>
          <w:rFonts w:ascii="Times New Roman" w:hAnsi="Times New Roman" w:cs="Times New Roman"/>
          <w:b/>
          <w:sz w:val="28"/>
          <w:szCs w:val="28"/>
        </w:rPr>
      </w:pPr>
    </w:p>
    <w:p w:rsidR="00EF0986" w:rsidRPr="00F354B2" w:rsidRDefault="00E579B5" w:rsidP="00F354B2">
      <w:pPr>
        <w:pStyle w:val="Standard"/>
        <w:spacing w:after="0" w:line="240" w:lineRule="auto"/>
        <w:rPr>
          <w:rFonts w:ascii="Times New Roman" w:hAnsi="Times New Roman" w:cs="Times New Roman"/>
          <w:sz w:val="28"/>
          <w:szCs w:val="28"/>
          <w:lang w:val="kk-KZ"/>
        </w:rPr>
      </w:pPr>
      <w:r w:rsidRPr="00E579B5">
        <w:rPr>
          <w:rFonts w:ascii="Times New Roman" w:hAnsi="Times New Roman" w:cs="Times New Roman"/>
          <w:b/>
          <w:sz w:val="28"/>
          <w:szCs w:val="28"/>
        </w:rPr>
        <w:t>№ 2 қосымшаның</w:t>
      </w:r>
      <w:r w:rsidRPr="00E579B5">
        <w:rPr>
          <w:rFonts w:ascii="Times New Roman" w:hAnsi="Times New Roman" w:cs="Times New Roman"/>
          <w:sz w:val="28"/>
          <w:szCs w:val="28"/>
        </w:rPr>
        <w:t xml:space="preserve"> баға ұсыныстарын сұрату тәсілімен медициналық мақсаттағы бұйымдарды сатып алу бойынша </w:t>
      </w:r>
      <w:r w:rsidRPr="00F354B2">
        <w:rPr>
          <w:rFonts w:ascii="Times New Roman" w:hAnsi="Times New Roman" w:cs="Times New Roman"/>
          <w:b/>
          <w:sz w:val="28"/>
          <w:szCs w:val="28"/>
        </w:rPr>
        <w:t>бір баға ұсынысын</w:t>
      </w:r>
      <w:r w:rsidR="00F354B2">
        <w:rPr>
          <w:rFonts w:ascii="Times New Roman" w:hAnsi="Times New Roman" w:cs="Times New Roman"/>
          <w:sz w:val="28"/>
          <w:szCs w:val="28"/>
        </w:rPr>
        <w:t xml:space="preserve"> беру негізінде: </w:t>
      </w:r>
      <w:r w:rsidR="00F354B2" w:rsidRPr="00F354B2">
        <w:rPr>
          <w:rFonts w:ascii="Times New Roman" w:hAnsi="Times New Roman" w:cs="Times New Roman"/>
          <w:b/>
          <w:sz w:val="28"/>
          <w:szCs w:val="28"/>
        </w:rPr>
        <w:t>«</w:t>
      </w:r>
      <w:r w:rsidRPr="00F354B2">
        <w:rPr>
          <w:rFonts w:ascii="Times New Roman" w:hAnsi="Times New Roman" w:cs="Times New Roman"/>
          <w:b/>
          <w:sz w:val="28"/>
          <w:szCs w:val="28"/>
        </w:rPr>
        <w:t>Астромед</w:t>
      </w:r>
      <w:r w:rsidR="00F354B2" w:rsidRPr="00F354B2">
        <w:rPr>
          <w:rFonts w:ascii="Times New Roman" w:hAnsi="Times New Roman" w:cs="Times New Roman"/>
          <w:b/>
          <w:sz w:val="28"/>
          <w:szCs w:val="28"/>
          <w:lang w:val="kk-KZ"/>
        </w:rPr>
        <w:t>»</w:t>
      </w:r>
      <w:r w:rsidR="00F354B2" w:rsidRPr="00F354B2">
        <w:rPr>
          <w:rFonts w:ascii="Times New Roman" w:hAnsi="Times New Roman" w:cs="Times New Roman"/>
          <w:b/>
          <w:sz w:val="28"/>
          <w:szCs w:val="28"/>
        </w:rPr>
        <w:t xml:space="preserve"> ЖШС</w:t>
      </w:r>
      <w:r w:rsidR="00F354B2">
        <w:rPr>
          <w:rFonts w:ascii="Times New Roman" w:hAnsi="Times New Roman" w:cs="Times New Roman"/>
          <w:sz w:val="28"/>
          <w:szCs w:val="28"/>
        </w:rPr>
        <w:t xml:space="preserve"> Нұр-С</w:t>
      </w:r>
      <w:r w:rsidRPr="00E579B5">
        <w:rPr>
          <w:rFonts w:ascii="Times New Roman" w:hAnsi="Times New Roman" w:cs="Times New Roman"/>
          <w:sz w:val="28"/>
          <w:szCs w:val="28"/>
        </w:rPr>
        <w:t xml:space="preserve">ұлтан қаласы, Жансүгіров көшесі, 8 - 1-5 </w:t>
      </w:r>
      <w:r w:rsidR="00F354B2" w:rsidRPr="00E579B5">
        <w:rPr>
          <w:rFonts w:ascii="Times New Roman" w:hAnsi="Times New Roman" w:cs="Times New Roman"/>
          <w:sz w:val="28"/>
          <w:szCs w:val="28"/>
        </w:rPr>
        <w:t>лот</w:t>
      </w:r>
      <w:r w:rsidR="00F354B2">
        <w:rPr>
          <w:rFonts w:ascii="Times New Roman" w:hAnsi="Times New Roman" w:cs="Times New Roman"/>
          <w:sz w:val="28"/>
          <w:szCs w:val="28"/>
          <w:lang w:val="kk-KZ"/>
        </w:rPr>
        <w:t>тар</w:t>
      </w:r>
      <w:r w:rsidR="00F354B2" w:rsidRPr="00E579B5">
        <w:rPr>
          <w:rFonts w:ascii="Times New Roman" w:hAnsi="Times New Roman" w:cs="Times New Roman"/>
          <w:sz w:val="28"/>
          <w:szCs w:val="28"/>
        </w:rPr>
        <w:t xml:space="preserve"> бойынша </w:t>
      </w:r>
      <w:r w:rsidRPr="00E579B5">
        <w:rPr>
          <w:rFonts w:ascii="Times New Roman" w:hAnsi="Times New Roman" w:cs="Times New Roman"/>
          <w:sz w:val="28"/>
          <w:szCs w:val="28"/>
        </w:rPr>
        <w:t>- жалпы сомасы 1794800,00 (бір миллион жеті жүз тоқсан төрт мың сегіз жүз) 00 тиын жеңімпаз деп танылсын.</w:t>
      </w:r>
      <w:r>
        <w:rPr>
          <w:rFonts w:ascii="Times New Roman" w:hAnsi="Times New Roman" w:cs="Times New Roman"/>
          <w:sz w:val="28"/>
          <w:szCs w:val="28"/>
          <w:lang w:val="kk-KZ"/>
        </w:rPr>
        <w:t xml:space="preserve"> </w:t>
      </w:r>
      <w:r w:rsidR="00F354B2">
        <w:rPr>
          <w:rFonts w:ascii="Times New Roman" w:hAnsi="Times New Roman" w:cs="Times New Roman"/>
          <w:sz w:val="28"/>
          <w:szCs w:val="28"/>
          <w:lang w:val="kk-KZ"/>
        </w:rPr>
        <w:t xml:space="preserve"> </w:t>
      </w:r>
    </w:p>
    <w:p w:rsidR="00EF0986" w:rsidRDefault="00EF0986" w:rsidP="00EF0986">
      <w:pPr>
        <w:pStyle w:val="Standard"/>
        <w:spacing w:after="0" w:line="240" w:lineRule="auto"/>
        <w:rPr>
          <w:rFonts w:ascii="Times New Roman" w:hAnsi="Times New Roman" w:cs="Times New Roman"/>
          <w:sz w:val="28"/>
          <w:szCs w:val="28"/>
        </w:rPr>
      </w:pPr>
    </w:p>
    <w:p w:rsidR="00EF0986" w:rsidRPr="00F354B2" w:rsidRDefault="00F354B2" w:rsidP="00EF0986">
      <w:pPr>
        <w:pStyle w:val="Standard"/>
        <w:spacing w:after="0" w:line="240" w:lineRule="auto"/>
        <w:rPr>
          <w:rFonts w:ascii="Times New Roman" w:hAnsi="Times New Roman" w:cs="Times New Roman"/>
          <w:sz w:val="28"/>
          <w:szCs w:val="28"/>
          <w:lang w:val="kk-KZ"/>
        </w:rPr>
      </w:pPr>
      <w:r w:rsidRPr="00F354B2">
        <w:rPr>
          <w:rFonts w:ascii="Times New Roman" w:hAnsi="Times New Roman" w:cs="Times New Roman"/>
          <w:b/>
          <w:sz w:val="28"/>
          <w:szCs w:val="28"/>
        </w:rPr>
        <w:t>№ 2 қосымшаның</w:t>
      </w:r>
      <w:r w:rsidRPr="00F354B2">
        <w:rPr>
          <w:rFonts w:ascii="Times New Roman" w:hAnsi="Times New Roman" w:cs="Times New Roman"/>
          <w:sz w:val="28"/>
          <w:szCs w:val="28"/>
        </w:rPr>
        <w:t xml:space="preserve"> баға ұсыныстарын сұрату тәсілімен медициналық мақсаттағы бұйымдарды сатып алу бойынша </w:t>
      </w:r>
      <w:r w:rsidRPr="00F354B2">
        <w:rPr>
          <w:rFonts w:ascii="Times New Roman" w:hAnsi="Times New Roman" w:cs="Times New Roman"/>
          <w:b/>
          <w:sz w:val="28"/>
          <w:szCs w:val="28"/>
        </w:rPr>
        <w:t>бір баға ұсынысын</w:t>
      </w:r>
      <w:r w:rsidRPr="00F354B2">
        <w:rPr>
          <w:rFonts w:ascii="Times New Roman" w:hAnsi="Times New Roman" w:cs="Times New Roman"/>
          <w:sz w:val="28"/>
          <w:szCs w:val="28"/>
        </w:rPr>
        <w:t xml:space="preserve"> беру </w:t>
      </w:r>
      <w:r w:rsidRPr="00F354B2">
        <w:rPr>
          <w:rFonts w:ascii="Times New Roman" w:hAnsi="Times New Roman" w:cs="Times New Roman"/>
          <w:sz w:val="28"/>
          <w:szCs w:val="28"/>
        </w:rPr>
        <w:lastRenderedPageBreak/>
        <w:t>негі</w:t>
      </w:r>
      <w:r>
        <w:rPr>
          <w:rFonts w:ascii="Times New Roman" w:hAnsi="Times New Roman" w:cs="Times New Roman"/>
          <w:sz w:val="28"/>
          <w:szCs w:val="28"/>
        </w:rPr>
        <w:t>зінде: «Sanafarm</w:t>
      </w:r>
      <w:r>
        <w:rPr>
          <w:rFonts w:ascii="Times New Roman" w:hAnsi="Times New Roman" w:cs="Times New Roman"/>
          <w:sz w:val="28"/>
          <w:szCs w:val="28"/>
          <w:lang w:val="kk-KZ"/>
        </w:rPr>
        <w:t>»</w:t>
      </w:r>
      <w:r>
        <w:rPr>
          <w:rFonts w:ascii="Times New Roman" w:hAnsi="Times New Roman" w:cs="Times New Roman"/>
          <w:sz w:val="28"/>
          <w:szCs w:val="28"/>
        </w:rPr>
        <w:t xml:space="preserve"> ЖШС Нұр-С</w:t>
      </w:r>
      <w:r w:rsidRPr="00F354B2">
        <w:rPr>
          <w:rFonts w:ascii="Times New Roman" w:hAnsi="Times New Roman" w:cs="Times New Roman"/>
          <w:sz w:val="28"/>
          <w:szCs w:val="28"/>
        </w:rPr>
        <w:t>ұлтан</w:t>
      </w:r>
      <w:r>
        <w:rPr>
          <w:rFonts w:ascii="Times New Roman" w:hAnsi="Times New Roman" w:cs="Times New Roman"/>
          <w:sz w:val="28"/>
          <w:szCs w:val="28"/>
        </w:rPr>
        <w:t xml:space="preserve"> қ</w:t>
      </w:r>
      <w:r w:rsidRPr="00F354B2">
        <w:rPr>
          <w:rFonts w:ascii="Times New Roman" w:hAnsi="Times New Roman" w:cs="Times New Roman"/>
          <w:sz w:val="28"/>
          <w:szCs w:val="28"/>
        </w:rPr>
        <w:t xml:space="preserve">., 22-4 к – сі, 3 - 6-8- </w:t>
      </w:r>
      <w:r>
        <w:rPr>
          <w:rFonts w:ascii="Times New Roman" w:hAnsi="Times New Roman" w:cs="Times New Roman"/>
          <w:sz w:val="28"/>
          <w:szCs w:val="28"/>
        </w:rPr>
        <w:t>л</w:t>
      </w:r>
      <w:r w:rsidRPr="00F354B2">
        <w:rPr>
          <w:rFonts w:ascii="Times New Roman" w:hAnsi="Times New Roman" w:cs="Times New Roman"/>
          <w:sz w:val="28"/>
          <w:szCs w:val="28"/>
        </w:rPr>
        <w:t xml:space="preserve">от </w:t>
      </w:r>
      <w:r>
        <w:rPr>
          <w:rFonts w:ascii="Times New Roman" w:hAnsi="Times New Roman" w:cs="Times New Roman"/>
          <w:sz w:val="28"/>
          <w:szCs w:val="28"/>
          <w:lang w:val="kk-KZ"/>
        </w:rPr>
        <w:t xml:space="preserve">бойынша </w:t>
      </w:r>
      <w:r w:rsidRPr="00F354B2">
        <w:rPr>
          <w:rFonts w:ascii="Times New Roman" w:hAnsi="Times New Roman" w:cs="Times New Roman"/>
          <w:sz w:val="28"/>
          <w:szCs w:val="28"/>
        </w:rPr>
        <w:t>жалпы сомасы 3286800,00 (үш миллион екі жүз сексен алты мың сегіз жүз теңге) 00 тиын жеңімпаз деп танылсын.</w:t>
      </w:r>
      <w:r>
        <w:rPr>
          <w:rFonts w:ascii="Times New Roman" w:hAnsi="Times New Roman" w:cs="Times New Roman"/>
          <w:sz w:val="28"/>
          <w:szCs w:val="28"/>
          <w:lang w:val="kk-KZ"/>
        </w:rPr>
        <w:t xml:space="preserve">  </w:t>
      </w:r>
    </w:p>
    <w:p w:rsidR="000A06C7" w:rsidRDefault="000A06C7" w:rsidP="00EF0986">
      <w:pPr>
        <w:pStyle w:val="Standard"/>
        <w:spacing w:after="0" w:line="240" w:lineRule="auto"/>
        <w:rPr>
          <w:rFonts w:ascii="Times New Roman" w:hAnsi="Times New Roman" w:cs="Times New Roman"/>
          <w:sz w:val="28"/>
          <w:szCs w:val="28"/>
        </w:rPr>
      </w:pPr>
    </w:p>
    <w:p w:rsidR="00B8396E" w:rsidRDefault="00F354B2" w:rsidP="00F354B2">
      <w:pPr>
        <w:pStyle w:val="Standard"/>
        <w:spacing w:after="0" w:line="240" w:lineRule="auto"/>
        <w:rPr>
          <w:rFonts w:ascii="Times New Roman" w:hAnsi="Times New Roman" w:cs="Times New Roman"/>
          <w:sz w:val="28"/>
          <w:szCs w:val="28"/>
          <w:lang w:val="kk-KZ"/>
        </w:rPr>
      </w:pPr>
      <w:r w:rsidRPr="00F354B2">
        <w:rPr>
          <w:rFonts w:ascii="Times New Roman" w:hAnsi="Times New Roman" w:cs="Times New Roman"/>
          <w:b/>
          <w:sz w:val="28"/>
          <w:szCs w:val="28"/>
        </w:rPr>
        <w:t>№ 3 қосымшаның</w:t>
      </w:r>
      <w:r w:rsidRPr="00F354B2">
        <w:rPr>
          <w:rFonts w:ascii="Times New Roman" w:hAnsi="Times New Roman" w:cs="Times New Roman"/>
          <w:sz w:val="28"/>
          <w:szCs w:val="28"/>
        </w:rPr>
        <w:t xml:space="preserve"> баға ұсыныстарын сұрату тәсілімен медициналық мақсаттағы бұйымдарды сатып алу бойынша </w:t>
      </w:r>
      <w:r w:rsidRPr="00F354B2">
        <w:rPr>
          <w:rFonts w:ascii="Times New Roman" w:hAnsi="Times New Roman" w:cs="Times New Roman"/>
          <w:b/>
          <w:sz w:val="28"/>
          <w:szCs w:val="28"/>
        </w:rPr>
        <w:t>бір баға ұсынысын</w:t>
      </w:r>
      <w:r w:rsidRPr="00F354B2">
        <w:rPr>
          <w:rFonts w:ascii="Times New Roman" w:hAnsi="Times New Roman" w:cs="Times New Roman"/>
          <w:sz w:val="28"/>
          <w:szCs w:val="28"/>
        </w:rPr>
        <w:t xml:space="preserve"> беру</w:t>
      </w:r>
      <w:r>
        <w:rPr>
          <w:rFonts w:ascii="Times New Roman" w:hAnsi="Times New Roman" w:cs="Times New Roman"/>
          <w:sz w:val="28"/>
          <w:szCs w:val="28"/>
        </w:rPr>
        <w:t xml:space="preserve"> негізінде: «Астромед</w:t>
      </w:r>
      <w:r>
        <w:rPr>
          <w:rFonts w:ascii="Times New Roman" w:hAnsi="Times New Roman" w:cs="Times New Roman"/>
          <w:sz w:val="28"/>
          <w:szCs w:val="28"/>
          <w:lang w:val="kk-KZ"/>
        </w:rPr>
        <w:t>»</w:t>
      </w:r>
      <w:r>
        <w:rPr>
          <w:rFonts w:ascii="Times New Roman" w:hAnsi="Times New Roman" w:cs="Times New Roman"/>
          <w:sz w:val="28"/>
          <w:szCs w:val="28"/>
        </w:rPr>
        <w:t xml:space="preserve"> ЖШС Нұр-С</w:t>
      </w:r>
      <w:r w:rsidRPr="00F354B2">
        <w:rPr>
          <w:rFonts w:ascii="Times New Roman" w:hAnsi="Times New Roman" w:cs="Times New Roman"/>
          <w:sz w:val="28"/>
          <w:szCs w:val="28"/>
        </w:rPr>
        <w:t>ұлта</w:t>
      </w:r>
      <w:r>
        <w:rPr>
          <w:rFonts w:ascii="Times New Roman" w:hAnsi="Times New Roman" w:cs="Times New Roman"/>
          <w:sz w:val="28"/>
          <w:szCs w:val="28"/>
        </w:rPr>
        <w:t xml:space="preserve">н қаласы, Жансүгіров көшесі, 8 </w:t>
      </w:r>
      <w:r w:rsidRPr="00F354B2">
        <w:rPr>
          <w:rFonts w:ascii="Times New Roman" w:hAnsi="Times New Roman" w:cs="Times New Roman"/>
          <w:sz w:val="28"/>
          <w:szCs w:val="28"/>
        </w:rPr>
        <w:t>– 1 лот бойынша - жалпы сомасы 67500,00 (алпыс жеті мың бес жүз теңге) 00 тиын жеңімпаз деп танылсын.</w:t>
      </w:r>
      <w:r>
        <w:rPr>
          <w:rFonts w:ascii="Times New Roman" w:hAnsi="Times New Roman" w:cs="Times New Roman"/>
          <w:sz w:val="28"/>
          <w:szCs w:val="28"/>
          <w:lang w:val="kk-KZ"/>
        </w:rPr>
        <w:t xml:space="preserve">  </w:t>
      </w:r>
    </w:p>
    <w:p w:rsidR="00F354B2" w:rsidRPr="00F354B2" w:rsidRDefault="00F354B2" w:rsidP="00F354B2">
      <w:pPr>
        <w:pStyle w:val="Standard"/>
        <w:spacing w:after="0" w:line="240" w:lineRule="auto"/>
        <w:rPr>
          <w:rFonts w:ascii="Times New Roman" w:hAnsi="Times New Roman" w:cs="Times New Roman"/>
          <w:sz w:val="28"/>
          <w:szCs w:val="28"/>
          <w:lang w:val="kk-KZ"/>
        </w:rPr>
      </w:pPr>
    </w:p>
    <w:p w:rsidR="008F1D6F" w:rsidRPr="000704E0" w:rsidRDefault="000704E0" w:rsidP="008F1D6F">
      <w:pPr>
        <w:pStyle w:val="Standard"/>
        <w:spacing w:after="0" w:line="240" w:lineRule="auto"/>
        <w:rPr>
          <w:rFonts w:ascii="Times New Roman" w:hAnsi="Times New Roman" w:cs="Times New Roman"/>
          <w:sz w:val="28"/>
          <w:szCs w:val="28"/>
          <w:lang w:val="kk-KZ"/>
        </w:rPr>
      </w:pPr>
      <w:r w:rsidRPr="000704E0">
        <w:rPr>
          <w:rFonts w:ascii="Times New Roman" w:hAnsi="Times New Roman" w:cs="Times New Roman"/>
          <w:b/>
          <w:sz w:val="28"/>
          <w:szCs w:val="28"/>
          <w:lang w:val="kk-KZ"/>
        </w:rPr>
        <w:t>№ 3 қосымшаның</w:t>
      </w:r>
      <w:r w:rsidRPr="000704E0">
        <w:rPr>
          <w:rFonts w:ascii="Times New Roman" w:hAnsi="Times New Roman" w:cs="Times New Roman"/>
          <w:sz w:val="28"/>
          <w:szCs w:val="28"/>
          <w:lang w:val="kk-KZ"/>
        </w:rPr>
        <w:t xml:space="preserve"> баға ұсыныстарын сұрату тәсілімен медициналық мақсаттағы бұйымдарды сатып алу бойынша </w:t>
      </w:r>
      <w:r w:rsidRPr="000704E0">
        <w:rPr>
          <w:rFonts w:ascii="Times New Roman" w:hAnsi="Times New Roman" w:cs="Times New Roman"/>
          <w:b/>
          <w:sz w:val="28"/>
          <w:szCs w:val="28"/>
          <w:lang w:val="kk-KZ"/>
        </w:rPr>
        <w:t>бір баға ұсынысын</w:t>
      </w:r>
      <w:r>
        <w:rPr>
          <w:rFonts w:ascii="Times New Roman" w:hAnsi="Times New Roman" w:cs="Times New Roman"/>
          <w:sz w:val="28"/>
          <w:szCs w:val="28"/>
          <w:lang w:val="kk-KZ"/>
        </w:rPr>
        <w:t xml:space="preserve"> беру негізінде: </w:t>
      </w:r>
      <w:r w:rsidRPr="000704E0">
        <w:rPr>
          <w:rFonts w:ascii="Times New Roman" w:hAnsi="Times New Roman" w:cs="Times New Roman"/>
          <w:b/>
          <w:sz w:val="28"/>
          <w:szCs w:val="28"/>
          <w:lang w:val="kk-KZ"/>
        </w:rPr>
        <w:t>«БМ plus KZ» ЖШС</w:t>
      </w:r>
      <w:r>
        <w:rPr>
          <w:rFonts w:ascii="Times New Roman" w:hAnsi="Times New Roman" w:cs="Times New Roman"/>
          <w:sz w:val="28"/>
          <w:szCs w:val="28"/>
          <w:lang w:val="kk-KZ"/>
        </w:rPr>
        <w:t xml:space="preserve"> Нұр-С</w:t>
      </w:r>
      <w:r w:rsidRPr="000704E0">
        <w:rPr>
          <w:rFonts w:ascii="Times New Roman" w:hAnsi="Times New Roman" w:cs="Times New Roman"/>
          <w:sz w:val="28"/>
          <w:szCs w:val="28"/>
          <w:lang w:val="kk-KZ"/>
        </w:rPr>
        <w:t>ұлтан</w:t>
      </w:r>
      <w:r>
        <w:rPr>
          <w:rFonts w:ascii="Times New Roman" w:hAnsi="Times New Roman" w:cs="Times New Roman"/>
          <w:sz w:val="28"/>
          <w:szCs w:val="28"/>
          <w:lang w:val="kk-KZ"/>
        </w:rPr>
        <w:t xml:space="preserve"> қ</w:t>
      </w:r>
      <w:r w:rsidRPr="000704E0">
        <w:rPr>
          <w:rFonts w:ascii="Times New Roman" w:hAnsi="Times New Roman" w:cs="Times New Roman"/>
          <w:sz w:val="28"/>
          <w:szCs w:val="28"/>
          <w:lang w:val="kk-KZ"/>
        </w:rPr>
        <w:t>., Петров к – сі, 10/1, 45 пәтер - 10,25,26,41,42,43 лоттар бойынша -жалпы сомасы 386700,00 (үш жүз сексен алты мың жеті жүз теңге) 00 тиын жеңімпаз деп танылсын.</w:t>
      </w:r>
      <w:r>
        <w:rPr>
          <w:rFonts w:ascii="Times New Roman" w:hAnsi="Times New Roman" w:cs="Times New Roman"/>
          <w:sz w:val="28"/>
          <w:szCs w:val="28"/>
          <w:lang w:val="kk-KZ"/>
        </w:rPr>
        <w:t xml:space="preserve">   </w:t>
      </w:r>
    </w:p>
    <w:p w:rsidR="008A08D8" w:rsidRPr="000704E0" w:rsidRDefault="008A08D8" w:rsidP="008A08D8">
      <w:pPr>
        <w:pStyle w:val="Standard"/>
        <w:spacing w:after="0" w:line="240" w:lineRule="auto"/>
        <w:rPr>
          <w:rFonts w:ascii="Times New Roman" w:hAnsi="Times New Roman" w:cs="Times New Roman"/>
          <w:sz w:val="28"/>
          <w:szCs w:val="28"/>
          <w:lang w:val="kk-KZ"/>
        </w:rPr>
      </w:pPr>
    </w:p>
    <w:p w:rsidR="000E3DBE" w:rsidRPr="00FB158B" w:rsidRDefault="00B26DA3" w:rsidP="000E3DBE">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ШЕШТ</w:t>
      </w:r>
      <w:r>
        <w:rPr>
          <w:rFonts w:ascii="Times New Roman" w:hAnsi="Times New Roman" w:cs="Times New Roman"/>
          <w:b/>
          <w:sz w:val="28"/>
          <w:szCs w:val="28"/>
          <w:lang w:val="kk-KZ"/>
        </w:rPr>
        <w:t>І</w:t>
      </w:r>
      <w:r w:rsidR="000E3DBE" w:rsidRPr="00FB158B">
        <w:rPr>
          <w:rFonts w:ascii="Times New Roman" w:hAnsi="Times New Roman" w:cs="Times New Roman"/>
          <w:b/>
          <w:sz w:val="28"/>
          <w:szCs w:val="28"/>
        </w:rPr>
        <w:t>:</w:t>
      </w:r>
    </w:p>
    <w:p w:rsidR="000E3DBE" w:rsidRDefault="000704E0" w:rsidP="000704E0">
      <w:pPr>
        <w:pStyle w:val="Standard"/>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lang w:val="kk-KZ"/>
        </w:rPr>
        <w:t>«</w:t>
      </w:r>
      <w:r w:rsidRPr="000704E0">
        <w:rPr>
          <w:rFonts w:ascii="Times New Roman" w:hAnsi="Times New Roman" w:cs="Times New Roman"/>
          <w:b/>
          <w:sz w:val="28"/>
          <w:szCs w:val="28"/>
        </w:rPr>
        <w:t>№9</w:t>
      </w:r>
      <w:r>
        <w:rPr>
          <w:rFonts w:ascii="Times New Roman" w:hAnsi="Times New Roman" w:cs="Times New Roman"/>
          <w:b/>
          <w:sz w:val="28"/>
          <w:szCs w:val="28"/>
          <w:lang w:val="kk-KZ"/>
        </w:rPr>
        <w:t xml:space="preserve"> </w:t>
      </w:r>
      <w:r w:rsidRPr="000704E0">
        <w:rPr>
          <w:rFonts w:ascii="Times New Roman" w:hAnsi="Times New Roman" w:cs="Times New Roman"/>
          <w:b/>
          <w:sz w:val="28"/>
          <w:szCs w:val="28"/>
        </w:rPr>
        <w:t xml:space="preserve">Шортанды аудандық </w:t>
      </w:r>
      <w:r>
        <w:rPr>
          <w:rFonts w:ascii="Times New Roman" w:hAnsi="Times New Roman" w:cs="Times New Roman"/>
          <w:b/>
          <w:sz w:val="28"/>
          <w:szCs w:val="28"/>
        </w:rPr>
        <w:t xml:space="preserve"> о</w:t>
      </w:r>
      <w:r w:rsidRPr="000704E0">
        <w:rPr>
          <w:rFonts w:ascii="Times New Roman" w:hAnsi="Times New Roman" w:cs="Times New Roman"/>
          <w:b/>
          <w:sz w:val="28"/>
          <w:szCs w:val="28"/>
        </w:rPr>
        <w:t>рталық дәріханасы</w:t>
      </w:r>
      <w:r>
        <w:rPr>
          <w:rFonts w:ascii="Times New Roman" w:hAnsi="Times New Roman" w:cs="Times New Roman"/>
          <w:b/>
          <w:sz w:val="28"/>
          <w:szCs w:val="28"/>
          <w:lang w:val="kk-KZ"/>
        </w:rPr>
        <w:t>»</w:t>
      </w:r>
      <w:r>
        <w:rPr>
          <w:rFonts w:ascii="Times New Roman" w:hAnsi="Times New Roman" w:cs="Times New Roman"/>
          <w:b/>
          <w:sz w:val="28"/>
          <w:szCs w:val="28"/>
        </w:rPr>
        <w:t xml:space="preserve"> ЖШС, «</w:t>
      </w:r>
      <w:r w:rsidRPr="000704E0">
        <w:rPr>
          <w:rFonts w:ascii="Times New Roman" w:hAnsi="Times New Roman" w:cs="Times New Roman"/>
          <w:b/>
          <w:sz w:val="28"/>
          <w:szCs w:val="28"/>
        </w:rPr>
        <w:t>Астромед</w:t>
      </w:r>
      <w:r>
        <w:rPr>
          <w:rFonts w:ascii="Times New Roman" w:hAnsi="Times New Roman" w:cs="Times New Roman"/>
          <w:b/>
          <w:sz w:val="28"/>
          <w:szCs w:val="28"/>
          <w:lang w:val="kk-KZ"/>
        </w:rPr>
        <w:t>»</w:t>
      </w:r>
      <w:r>
        <w:rPr>
          <w:rFonts w:ascii="Times New Roman" w:hAnsi="Times New Roman" w:cs="Times New Roman"/>
          <w:b/>
          <w:sz w:val="28"/>
          <w:szCs w:val="28"/>
        </w:rPr>
        <w:t xml:space="preserve"> ЖШС, «</w:t>
      </w:r>
      <w:r w:rsidRPr="000704E0">
        <w:rPr>
          <w:rFonts w:ascii="Times New Roman" w:hAnsi="Times New Roman" w:cs="Times New Roman"/>
          <w:b/>
          <w:sz w:val="28"/>
          <w:szCs w:val="28"/>
        </w:rPr>
        <w:t>Sanafarm</w:t>
      </w:r>
      <w:r>
        <w:rPr>
          <w:rFonts w:ascii="Times New Roman" w:hAnsi="Times New Roman" w:cs="Times New Roman"/>
          <w:b/>
          <w:sz w:val="28"/>
          <w:szCs w:val="28"/>
          <w:lang w:val="kk-KZ"/>
        </w:rPr>
        <w:t>»</w:t>
      </w:r>
      <w:r>
        <w:rPr>
          <w:rFonts w:ascii="Times New Roman" w:hAnsi="Times New Roman" w:cs="Times New Roman"/>
          <w:b/>
          <w:sz w:val="28"/>
          <w:szCs w:val="28"/>
        </w:rPr>
        <w:t xml:space="preserve"> ЖШС, «</w:t>
      </w:r>
      <w:r w:rsidRPr="000704E0">
        <w:rPr>
          <w:rFonts w:ascii="Times New Roman" w:hAnsi="Times New Roman" w:cs="Times New Roman"/>
          <w:b/>
          <w:sz w:val="28"/>
          <w:szCs w:val="28"/>
        </w:rPr>
        <w:t>БМ plus KZ</w:t>
      </w:r>
      <w:r>
        <w:rPr>
          <w:rFonts w:ascii="Times New Roman" w:hAnsi="Times New Roman" w:cs="Times New Roman"/>
          <w:b/>
          <w:sz w:val="28"/>
          <w:szCs w:val="28"/>
          <w:lang w:val="kk-KZ"/>
        </w:rPr>
        <w:t>»</w:t>
      </w:r>
      <w:r w:rsidRPr="000704E0">
        <w:rPr>
          <w:rFonts w:ascii="Times New Roman" w:hAnsi="Times New Roman" w:cs="Times New Roman"/>
          <w:b/>
          <w:sz w:val="28"/>
          <w:szCs w:val="28"/>
        </w:rPr>
        <w:t xml:space="preserve"> ЖШС </w:t>
      </w:r>
      <w:r w:rsidRPr="000704E0">
        <w:rPr>
          <w:rFonts w:ascii="Times New Roman" w:hAnsi="Times New Roman" w:cs="Times New Roman"/>
          <w:sz w:val="28"/>
          <w:szCs w:val="28"/>
        </w:rPr>
        <w:t>осы Хаттама жарияланған сәттен бастап 10 күнтізбелік күн ішінде Тапсырыс берушіге</w:t>
      </w:r>
      <w:r>
        <w:rPr>
          <w:rFonts w:ascii="Times New Roman" w:hAnsi="Times New Roman" w:cs="Times New Roman"/>
          <w:sz w:val="28"/>
          <w:szCs w:val="28"/>
        </w:rPr>
        <w:t xml:space="preserve"> </w:t>
      </w:r>
      <w:r w:rsidRPr="000704E0">
        <w:rPr>
          <w:rFonts w:ascii="Times New Roman" w:hAnsi="Times New Roman" w:cs="Times New Roman"/>
          <w:b/>
          <w:sz w:val="28"/>
          <w:szCs w:val="28"/>
        </w:rPr>
        <w:t>ҚР № 375 пп 9-тарауына</w:t>
      </w:r>
      <w:r>
        <w:rPr>
          <w:rFonts w:ascii="Times New Roman" w:hAnsi="Times New Roman" w:cs="Times New Roman"/>
          <w:sz w:val="28"/>
          <w:szCs w:val="28"/>
        </w:rPr>
        <w:t xml:space="preserve"> сәйкес</w:t>
      </w:r>
      <w:r w:rsidRPr="000704E0">
        <w:rPr>
          <w:rFonts w:ascii="Times New Roman" w:hAnsi="Times New Roman" w:cs="Times New Roman"/>
          <w:sz w:val="28"/>
          <w:szCs w:val="28"/>
        </w:rPr>
        <w:t xml:space="preserve"> ТМККК шеңберінде сатып алынатын тауарларға қойылатын біліктілік талаптарына сәйкестігін растайтын құжаттарды ұсыну қажет</w:t>
      </w:r>
      <w:r w:rsidRPr="000704E0">
        <w:rPr>
          <w:rFonts w:ascii="Times New Roman" w:hAnsi="Times New Roman" w:cs="Times New Roman"/>
          <w:b/>
          <w:sz w:val="28"/>
          <w:szCs w:val="28"/>
        </w:rPr>
        <w:t>.</w:t>
      </w:r>
      <w:r>
        <w:rPr>
          <w:rFonts w:ascii="Times New Roman" w:hAnsi="Times New Roman" w:cs="Times New Roman"/>
          <w:b/>
          <w:sz w:val="28"/>
          <w:szCs w:val="28"/>
          <w:lang w:val="kk-KZ"/>
        </w:rPr>
        <w:t xml:space="preserve">  </w:t>
      </w:r>
    </w:p>
    <w:p w:rsidR="0007487B" w:rsidRPr="0007487B" w:rsidRDefault="0007487B" w:rsidP="0007487B">
      <w:pPr>
        <w:pStyle w:val="Standard"/>
        <w:spacing w:after="0" w:line="240" w:lineRule="auto"/>
        <w:ind w:left="786"/>
        <w:rPr>
          <w:rFonts w:ascii="Times New Roman" w:hAnsi="Times New Roman" w:cs="Times New Roman"/>
          <w:sz w:val="28"/>
          <w:szCs w:val="28"/>
        </w:rPr>
      </w:pPr>
    </w:p>
    <w:p w:rsidR="00442AD9" w:rsidRPr="00897134" w:rsidRDefault="00442AD9" w:rsidP="00442AD9">
      <w:pPr>
        <w:pStyle w:val="Standard"/>
        <w:numPr>
          <w:ilvl w:val="0"/>
          <w:numId w:val="13"/>
        </w:numPr>
        <w:spacing w:after="0" w:line="240" w:lineRule="auto"/>
        <w:ind w:left="502"/>
        <w:jc w:val="both"/>
        <w:rPr>
          <w:rFonts w:ascii="Times New Roman" w:hAnsi="Times New Roman" w:cs="Times New Roman"/>
          <w:sz w:val="28"/>
          <w:szCs w:val="28"/>
          <w:lang w:val="kk-KZ"/>
        </w:rPr>
      </w:pPr>
      <w:r w:rsidRPr="0089713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 қосымша бойынша </w:t>
      </w:r>
      <w:r w:rsidRPr="00897134">
        <w:rPr>
          <w:rFonts w:ascii="Times New Roman" w:hAnsi="Times New Roman" w:cs="Times New Roman"/>
          <w:sz w:val="28"/>
          <w:szCs w:val="28"/>
          <w:lang w:val="kk-KZ"/>
        </w:rPr>
        <w:t>9</w:t>
      </w:r>
      <w:r>
        <w:rPr>
          <w:rFonts w:ascii="Times New Roman" w:hAnsi="Times New Roman" w:cs="Times New Roman"/>
          <w:sz w:val="28"/>
          <w:szCs w:val="28"/>
          <w:lang w:val="kk-KZ"/>
        </w:rPr>
        <w:t>,</w:t>
      </w:r>
      <w:r w:rsidRPr="00897134">
        <w:rPr>
          <w:rFonts w:ascii="Times New Roman" w:hAnsi="Times New Roman" w:cs="Times New Roman"/>
          <w:sz w:val="28"/>
          <w:szCs w:val="28"/>
          <w:lang w:val="kk-KZ"/>
        </w:rPr>
        <w:t xml:space="preserve"> № </w:t>
      </w:r>
      <w:r>
        <w:rPr>
          <w:rFonts w:ascii="Times New Roman" w:hAnsi="Times New Roman" w:cs="Times New Roman"/>
          <w:sz w:val="28"/>
          <w:szCs w:val="28"/>
          <w:lang w:val="kk-KZ"/>
        </w:rPr>
        <w:t>3</w:t>
      </w:r>
      <w:r w:rsidRPr="0089713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бойынша </w:t>
      </w:r>
      <w:r>
        <w:rPr>
          <w:rFonts w:ascii="Times New Roman" w:hAnsi="Times New Roman" w:cs="Times New Roman"/>
          <w:sz w:val="28"/>
          <w:szCs w:val="28"/>
        </w:rPr>
        <w:t xml:space="preserve">1-9,11-24,27-40,44-64 </w:t>
      </w:r>
      <w:r w:rsidRPr="00897134">
        <w:rPr>
          <w:rFonts w:ascii="Times New Roman" w:hAnsi="Times New Roman" w:cs="Times New Roman"/>
          <w:sz w:val="28"/>
          <w:szCs w:val="28"/>
          <w:lang w:val="kk-KZ"/>
        </w:rPr>
        <w:t>лот</w:t>
      </w:r>
      <w:r>
        <w:rPr>
          <w:rFonts w:ascii="Times New Roman" w:hAnsi="Times New Roman" w:cs="Times New Roman"/>
          <w:sz w:val="28"/>
          <w:szCs w:val="28"/>
          <w:lang w:val="kk-KZ"/>
        </w:rPr>
        <w:t>тар</w:t>
      </w:r>
      <w:r w:rsidRPr="00897134">
        <w:rPr>
          <w:rFonts w:ascii="Times New Roman" w:hAnsi="Times New Roman" w:cs="Times New Roman"/>
          <w:sz w:val="28"/>
          <w:szCs w:val="28"/>
          <w:lang w:val="kk-KZ"/>
        </w:rPr>
        <w:t xml:space="preserve"> – </w:t>
      </w:r>
      <w:r>
        <w:rPr>
          <w:rFonts w:ascii="Times New Roman" w:hAnsi="Times New Roman" w:cs="Times New Roman"/>
          <w:b/>
          <w:sz w:val="28"/>
          <w:szCs w:val="28"/>
          <w:lang w:val="kk-KZ"/>
        </w:rPr>
        <w:t>«</w:t>
      </w:r>
      <w:r w:rsidRPr="00341F7F">
        <w:rPr>
          <w:rFonts w:ascii="Times New Roman" w:hAnsi="Times New Roman" w:cs="Times New Roman"/>
          <w:sz w:val="28"/>
          <w:szCs w:val="28"/>
          <w:lang w:val="kk-KZ"/>
        </w:rPr>
        <w:t>Т</w:t>
      </w:r>
      <w:r w:rsidRPr="00897134">
        <w:rPr>
          <w:rFonts w:ascii="Times New Roman" w:hAnsi="Times New Roman" w:cs="Times New Roman"/>
          <w:sz w:val="28"/>
          <w:szCs w:val="28"/>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w:t>
      </w:r>
      <w:r>
        <w:rPr>
          <w:rFonts w:ascii="Times New Roman" w:hAnsi="Times New Roman" w:cs="Times New Roman"/>
          <w:sz w:val="28"/>
          <w:szCs w:val="28"/>
          <w:lang w:val="kk-KZ"/>
        </w:rPr>
        <w:t>»</w:t>
      </w:r>
      <w:r w:rsidRPr="00897134">
        <w:rPr>
          <w:rFonts w:ascii="Times New Roman" w:hAnsi="Times New Roman" w:cs="Times New Roman"/>
          <w:sz w:val="28"/>
          <w:szCs w:val="28"/>
          <w:lang w:val="kk-KZ"/>
        </w:rPr>
        <w:t xml:space="preserve"> 101-тармағына сәйкес сатып алуды өтпеді деп танылсын Қазақстан Республикасы Үкіметінің 2021 жылғы 04 маусымдағы № 375 қаулысы баға ұсыныстары болмаған кезде, баға ұсыныстарын сұрату тәсілімен сатып алу өтпеді деп танылады.</w:t>
      </w:r>
      <w:r>
        <w:rPr>
          <w:rFonts w:ascii="Times New Roman" w:hAnsi="Times New Roman" w:cs="Times New Roman"/>
          <w:sz w:val="28"/>
          <w:szCs w:val="28"/>
          <w:lang w:val="kk-KZ"/>
        </w:rPr>
        <w:t xml:space="preserve">   </w:t>
      </w:r>
    </w:p>
    <w:p w:rsidR="00442AD9" w:rsidRDefault="00442AD9" w:rsidP="00442AD9">
      <w:pPr>
        <w:pStyle w:val="Standard"/>
        <w:spacing w:after="0" w:line="240" w:lineRule="auto"/>
        <w:ind w:left="426" w:hanging="42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60C66">
        <w:rPr>
          <w:rFonts w:ascii="Times New Roman" w:hAnsi="Times New Roman" w:cs="Times New Roman"/>
          <w:sz w:val="28"/>
          <w:szCs w:val="28"/>
          <w:lang w:val="kk-KZ"/>
        </w:rPr>
        <w:t xml:space="preserve">Жеңімпаз біліктілік талаптарына сәйкес келмеген жағдайда, баға </w:t>
      </w:r>
      <w:r>
        <w:rPr>
          <w:rFonts w:ascii="Times New Roman" w:hAnsi="Times New Roman" w:cs="Times New Roman"/>
          <w:sz w:val="28"/>
          <w:szCs w:val="28"/>
          <w:lang w:val="kk-KZ"/>
        </w:rPr>
        <w:t xml:space="preserve">   </w:t>
      </w:r>
      <w:r w:rsidRPr="00860C66">
        <w:rPr>
          <w:rFonts w:ascii="Times New Roman" w:hAnsi="Times New Roman" w:cs="Times New Roman"/>
          <w:sz w:val="28"/>
          <w:szCs w:val="28"/>
          <w:lang w:val="kk-KZ"/>
        </w:rPr>
        <w:t>ұсыныстары тәсілімен сатып алу өтпеді деп танылады.</w:t>
      </w:r>
      <w:r>
        <w:rPr>
          <w:rFonts w:ascii="Times New Roman" w:hAnsi="Times New Roman" w:cs="Times New Roman"/>
          <w:sz w:val="28"/>
          <w:szCs w:val="28"/>
          <w:lang w:val="kk-KZ"/>
        </w:rPr>
        <w:t xml:space="preserve">  </w:t>
      </w:r>
    </w:p>
    <w:p w:rsidR="000E3DBE" w:rsidRPr="00442AD9" w:rsidRDefault="00442AD9" w:rsidP="000E3DBE">
      <w:pPr>
        <w:pStyle w:val="Standard"/>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02992" w:rsidRPr="00B26DA3" w:rsidRDefault="00C02992" w:rsidP="000E3DBE">
      <w:pPr>
        <w:pStyle w:val="Standard"/>
        <w:spacing w:after="0" w:line="240" w:lineRule="auto"/>
        <w:rPr>
          <w:rFonts w:ascii="Times New Roman" w:hAnsi="Times New Roman" w:cs="Times New Roman"/>
          <w:sz w:val="28"/>
          <w:szCs w:val="28"/>
          <w:lang w:val="kk-KZ"/>
        </w:rPr>
      </w:pPr>
    </w:p>
    <w:p w:rsidR="00442AD9" w:rsidRDefault="00442AD9" w:rsidP="00442AD9">
      <w:pPr>
        <w:pStyle w:val="Standard"/>
        <w:spacing w:after="0" w:line="240" w:lineRule="auto"/>
        <w:rPr>
          <w:rFonts w:ascii="Times New Roman" w:eastAsia="Arial CYR" w:hAnsi="Times New Roman" w:cs="Times New Roman"/>
          <w:b/>
          <w:bCs/>
          <w:sz w:val="28"/>
          <w:szCs w:val="28"/>
          <w:lang w:eastAsia="hi-IN" w:bidi="hi-IN"/>
        </w:rPr>
      </w:pPr>
      <w:r w:rsidRPr="00897134">
        <w:rPr>
          <w:rFonts w:ascii="Times New Roman" w:hAnsi="Times New Roman" w:cs="Times New Roman"/>
          <w:b/>
          <w:sz w:val="28"/>
          <w:szCs w:val="28"/>
          <w:lang w:val="kk-KZ"/>
        </w:rPr>
        <w:t>комис</w:t>
      </w:r>
      <w:r>
        <w:rPr>
          <w:rFonts w:ascii="Times New Roman" w:hAnsi="Times New Roman" w:cs="Times New Roman"/>
          <w:b/>
          <w:sz w:val="28"/>
          <w:szCs w:val="28"/>
        </w:rPr>
        <w:t>си</w:t>
      </w:r>
      <w:r>
        <w:rPr>
          <w:rFonts w:ascii="Times New Roman" w:hAnsi="Times New Roman" w:cs="Times New Roman"/>
          <w:b/>
          <w:sz w:val="28"/>
          <w:szCs w:val="28"/>
          <w:lang w:val="kk-KZ"/>
        </w:rPr>
        <w:t>я төрайымы</w:t>
      </w:r>
      <w:r>
        <w:rPr>
          <w:rFonts w:ascii="Times New Roman" w:hAnsi="Times New Roman" w:cs="Times New Roman"/>
          <w:b/>
          <w:sz w:val="28"/>
          <w:szCs w:val="28"/>
        </w:rPr>
        <w:t xml:space="preserve"> _______________________ </w:t>
      </w:r>
      <w:r>
        <w:rPr>
          <w:rFonts w:ascii="Times New Roman" w:hAnsi="Times New Roman" w:cs="Times New Roman"/>
          <w:b/>
          <w:sz w:val="28"/>
          <w:szCs w:val="28"/>
          <w:lang w:val="kk-KZ"/>
        </w:rPr>
        <w:t xml:space="preserve">  </w:t>
      </w:r>
      <w:r>
        <w:rPr>
          <w:rFonts w:ascii="Times New Roman" w:eastAsia="Arial CYR" w:hAnsi="Times New Roman" w:cs="Times New Roman"/>
          <w:b/>
          <w:bCs/>
          <w:sz w:val="28"/>
          <w:szCs w:val="28"/>
          <w:lang w:eastAsia="hi-IN" w:bidi="hi-IN"/>
        </w:rPr>
        <w:t>Ж.А</w:t>
      </w:r>
      <w:r>
        <w:rPr>
          <w:rFonts w:ascii="Times New Roman" w:eastAsia="Arial CYR" w:hAnsi="Times New Roman" w:cs="Times New Roman"/>
          <w:b/>
          <w:bCs/>
          <w:sz w:val="28"/>
          <w:szCs w:val="28"/>
          <w:lang w:val="kk-KZ" w:eastAsia="hi-IN" w:bidi="hi-IN"/>
        </w:rPr>
        <w:t>.</w:t>
      </w:r>
      <w:r w:rsidRPr="00733EEB">
        <w:rPr>
          <w:rFonts w:ascii="Times New Roman" w:eastAsia="Arial CYR" w:hAnsi="Times New Roman" w:cs="Times New Roman"/>
          <w:b/>
          <w:bCs/>
          <w:sz w:val="28"/>
          <w:szCs w:val="28"/>
          <w:lang w:eastAsia="hi-IN" w:bidi="hi-IN"/>
        </w:rPr>
        <w:t xml:space="preserve"> </w:t>
      </w:r>
      <w:r>
        <w:rPr>
          <w:rFonts w:ascii="Times New Roman" w:eastAsia="Arial CYR" w:hAnsi="Times New Roman" w:cs="Times New Roman"/>
          <w:b/>
          <w:bCs/>
          <w:sz w:val="28"/>
          <w:szCs w:val="28"/>
          <w:lang w:eastAsia="hi-IN" w:bidi="hi-IN"/>
        </w:rPr>
        <w:t>Бекбосынова</w:t>
      </w:r>
    </w:p>
    <w:p w:rsidR="00442AD9" w:rsidRDefault="00442AD9" w:rsidP="00442AD9">
      <w:pPr>
        <w:pStyle w:val="Standard"/>
        <w:spacing w:after="0" w:line="240" w:lineRule="auto"/>
        <w:rPr>
          <w:rFonts w:ascii="Times New Roman" w:eastAsia="Arial CYR" w:hAnsi="Times New Roman" w:cs="Times New Roman"/>
          <w:b/>
          <w:bCs/>
          <w:sz w:val="28"/>
          <w:szCs w:val="28"/>
          <w:lang w:eastAsia="hi-IN" w:bidi="hi-IN"/>
        </w:rPr>
      </w:pPr>
      <w:r>
        <w:rPr>
          <w:rFonts w:ascii="Times New Roman" w:eastAsia="Arial CYR" w:hAnsi="Times New Roman" w:cs="Times New Roman"/>
          <w:b/>
          <w:bCs/>
          <w:sz w:val="28"/>
          <w:szCs w:val="28"/>
          <w:lang w:val="kk-KZ" w:eastAsia="hi-IN" w:bidi="hi-IN"/>
        </w:rPr>
        <w:t>комиссия мүшесі</w:t>
      </w:r>
      <w:r>
        <w:rPr>
          <w:rFonts w:ascii="Times New Roman" w:eastAsia="Arial CYR" w:hAnsi="Times New Roman" w:cs="Times New Roman"/>
          <w:b/>
          <w:bCs/>
          <w:sz w:val="28"/>
          <w:szCs w:val="28"/>
          <w:lang w:eastAsia="hi-IN" w:bidi="hi-IN"/>
        </w:rPr>
        <w:t xml:space="preserve"> ____________________________</w:t>
      </w:r>
      <w:r w:rsidRPr="00897134">
        <w:rPr>
          <w:rFonts w:ascii="Times New Roman" w:eastAsia="Arial CYR" w:hAnsi="Times New Roman" w:cs="Times New Roman"/>
          <w:b/>
          <w:bCs/>
          <w:sz w:val="28"/>
          <w:szCs w:val="28"/>
          <w:lang w:eastAsia="hi-IN" w:bidi="hi-IN"/>
        </w:rPr>
        <w:t xml:space="preserve"> </w:t>
      </w:r>
      <w:r w:rsidRPr="00033FB0">
        <w:rPr>
          <w:rFonts w:ascii="Times New Roman" w:eastAsia="Arial CYR" w:hAnsi="Times New Roman" w:cs="Times New Roman"/>
          <w:b/>
          <w:bCs/>
          <w:sz w:val="28"/>
          <w:szCs w:val="28"/>
          <w:lang w:eastAsia="hi-IN" w:bidi="hi-IN"/>
        </w:rPr>
        <w:t>К.К.Жунисбекова</w:t>
      </w:r>
      <w:r>
        <w:rPr>
          <w:rFonts w:ascii="Times New Roman" w:eastAsia="Arial CYR" w:hAnsi="Times New Roman" w:cs="Times New Roman"/>
          <w:b/>
          <w:bCs/>
          <w:sz w:val="28"/>
          <w:szCs w:val="28"/>
          <w:lang w:val="kk-KZ" w:eastAsia="hi-IN" w:bidi="hi-IN"/>
        </w:rPr>
        <w:t xml:space="preserve"> </w:t>
      </w:r>
      <w:r w:rsidRPr="00033FB0">
        <w:rPr>
          <w:rFonts w:ascii="Times New Roman" w:eastAsia="Arial CYR" w:hAnsi="Times New Roman" w:cs="Times New Roman"/>
          <w:b/>
          <w:bCs/>
          <w:sz w:val="28"/>
          <w:szCs w:val="28"/>
          <w:lang w:eastAsia="hi-IN" w:bidi="hi-IN"/>
        </w:rPr>
        <w:t xml:space="preserve"> </w:t>
      </w:r>
    </w:p>
    <w:p w:rsidR="00442AD9" w:rsidRPr="00733453" w:rsidRDefault="00442AD9" w:rsidP="00442AD9">
      <w:pPr>
        <w:pStyle w:val="Standard"/>
        <w:spacing w:after="0" w:line="240" w:lineRule="auto"/>
        <w:rPr>
          <w:rFonts w:ascii="Times New Roman" w:hAnsi="Times New Roman" w:cs="Times New Roman"/>
          <w:b/>
          <w:sz w:val="28"/>
          <w:szCs w:val="28"/>
          <w:lang w:val="kk-KZ"/>
        </w:rPr>
      </w:pPr>
      <w:r>
        <w:rPr>
          <w:rFonts w:ascii="Times New Roman" w:eastAsia="Arial CYR" w:hAnsi="Times New Roman" w:cs="Times New Roman"/>
          <w:b/>
          <w:bCs/>
          <w:sz w:val="28"/>
          <w:szCs w:val="28"/>
          <w:lang w:val="kk-KZ" w:eastAsia="hi-IN" w:bidi="hi-IN"/>
        </w:rPr>
        <w:t xml:space="preserve"> </w:t>
      </w:r>
      <w:r>
        <w:rPr>
          <w:rFonts w:ascii="Times New Roman" w:eastAsia="Arial CYR" w:hAnsi="Times New Roman" w:cs="Times New Roman"/>
          <w:b/>
          <w:bCs/>
          <w:sz w:val="28"/>
          <w:szCs w:val="28"/>
          <w:lang w:eastAsia="hi-IN" w:bidi="hi-IN"/>
        </w:rPr>
        <w:t>комисси</w:t>
      </w:r>
      <w:r>
        <w:rPr>
          <w:rFonts w:ascii="Times New Roman" w:eastAsia="Arial CYR" w:hAnsi="Times New Roman" w:cs="Times New Roman"/>
          <w:b/>
          <w:bCs/>
          <w:sz w:val="28"/>
          <w:szCs w:val="28"/>
          <w:lang w:val="kk-KZ" w:eastAsia="hi-IN" w:bidi="hi-IN"/>
        </w:rPr>
        <w:t>я мүшесі</w:t>
      </w:r>
      <w:r w:rsidRPr="002D67FC">
        <w:rPr>
          <w:rFonts w:ascii="Times New Roman" w:hAnsi="Times New Roman" w:cs="Times New Roman"/>
          <w:b/>
          <w:sz w:val="28"/>
          <w:szCs w:val="28"/>
        </w:rPr>
        <w:t xml:space="preserve"> _</w:t>
      </w:r>
      <w:r>
        <w:rPr>
          <w:rFonts w:ascii="Times New Roman" w:hAnsi="Times New Roman" w:cs="Times New Roman"/>
          <w:b/>
          <w:sz w:val="28"/>
          <w:szCs w:val="28"/>
        </w:rPr>
        <w:t>__________________________</w:t>
      </w:r>
      <w:r w:rsidRPr="008D582F">
        <w:rPr>
          <w:rFonts w:ascii="Times New Roman" w:hAnsi="Times New Roman" w:cs="Times New Roman"/>
          <w:b/>
          <w:sz w:val="28"/>
          <w:szCs w:val="28"/>
        </w:rPr>
        <w:t xml:space="preserve"> </w:t>
      </w:r>
      <w:r>
        <w:rPr>
          <w:rFonts w:ascii="Times New Roman" w:hAnsi="Times New Roman" w:cs="Times New Roman"/>
          <w:b/>
          <w:sz w:val="28"/>
          <w:szCs w:val="28"/>
          <w:lang w:val="kk-KZ"/>
        </w:rPr>
        <w:t>Р.Ж.Мустафина</w:t>
      </w:r>
      <w:r w:rsidRPr="00A33D7A">
        <w:rPr>
          <w:rFonts w:ascii="Times New Roman" w:hAnsi="Times New Roman" w:cs="Times New Roman"/>
          <w:b/>
          <w:sz w:val="28"/>
          <w:szCs w:val="28"/>
        </w:rPr>
        <w:t xml:space="preserve"> </w:t>
      </w:r>
    </w:p>
    <w:p w:rsidR="00442AD9" w:rsidRDefault="00442AD9" w:rsidP="00442AD9">
      <w:pPr>
        <w:pStyle w:val="Standard"/>
        <w:spacing w:after="0" w:line="240" w:lineRule="auto"/>
        <w:rPr>
          <w:rFonts w:ascii="Times New Roman" w:hAnsi="Times New Roman" w:cs="Times New Roman"/>
          <w:b/>
          <w:sz w:val="28"/>
          <w:szCs w:val="28"/>
        </w:rPr>
      </w:pPr>
      <w:r>
        <w:rPr>
          <w:rFonts w:ascii="Times New Roman" w:eastAsia="Arial CYR" w:hAnsi="Times New Roman" w:cs="Times New Roman"/>
          <w:b/>
          <w:bCs/>
          <w:sz w:val="28"/>
          <w:szCs w:val="28"/>
          <w:lang w:val="kk-KZ" w:eastAsia="hi-IN" w:bidi="hi-IN"/>
        </w:rPr>
        <w:t xml:space="preserve"> </w:t>
      </w:r>
      <w:r>
        <w:rPr>
          <w:rFonts w:ascii="Times New Roman" w:eastAsia="Arial CYR" w:hAnsi="Times New Roman" w:cs="Times New Roman"/>
          <w:b/>
          <w:bCs/>
          <w:sz w:val="28"/>
          <w:szCs w:val="28"/>
          <w:lang w:eastAsia="hi-IN" w:bidi="hi-IN"/>
        </w:rPr>
        <w:t>комисси</w:t>
      </w:r>
      <w:r>
        <w:rPr>
          <w:rFonts w:ascii="Times New Roman" w:eastAsia="Arial CYR" w:hAnsi="Times New Roman" w:cs="Times New Roman"/>
          <w:b/>
          <w:bCs/>
          <w:sz w:val="28"/>
          <w:szCs w:val="28"/>
          <w:lang w:val="kk-KZ" w:eastAsia="hi-IN" w:bidi="hi-IN"/>
        </w:rPr>
        <w:t>я мүшесі</w:t>
      </w:r>
      <w:r w:rsidRPr="002D67FC">
        <w:rPr>
          <w:rFonts w:ascii="Times New Roman" w:hAnsi="Times New Roman" w:cs="Times New Roman"/>
          <w:b/>
          <w:sz w:val="28"/>
          <w:szCs w:val="28"/>
        </w:rPr>
        <w:t xml:space="preserve"> ___________________________З.К</w:t>
      </w:r>
      <w:r>
        <w:rPr>
          <w:rFonts w:ascii="Times New Roman" w:hAnsi="Times New Roman" w:cs="Times New Roman"/>
          <w:b/>
          <w:sz w:val="28"/>
          <w:szCs w:val="28"/>
          <w:lang w:val="kk-KZ"/>
        </w:rPr>
        <w:t>.</w:t>
      </w:r>
      <w:r w:rsidRPr="002D67FC">
        <w:rPr>
          <w:rFonts w:ascii="Times New Roman" w:hAnsi="Times New Roman" w:cs="Times New Roman"/>
          <w:b/>
          <w:sz w:val="28"/>
          <w:szCs w:val="28"/>
        </w:rPr>
        <w:t xml:space="preserve">Туртжарова </w:t>
      </w:r>
    </w:p>
    <w:p w:rsidR="00442AD9" w:rsidRPr="00897134" w:rsidRDefault="00442AD9" w:rsidP="00442AD9">
      <w:pPr>
        <w:pStyle w:val="Standard"/>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комиссия мүшесі</w:t>
      </w:r>
      <w:r>
        <w:rPr>
          <w:rFonts w:ascii="Times New Roman" w:hAnsi="Times New Roman" w:cs="Times New Roman"/>
          <w:b/>
          <w:sz w:val="28"/>
          <w:szCs w:val="28"/>
        </w:rPr>
        <w:t>_____________________________</w:t>
      </w:r>
      <w:r w:rsidRPr="00897134">
        <w:rPr>
          <w:rFonts w:ascii="Times New Roman" w:hAnsi="Times New Roman" w:cs="Times New Roman"/>
          <w:b/>
          <w:sz w:val="28"/>
          <w:szCs w:val="28"/>
        </w:rPr>
        <w:t xml:space="preserve"> </w:t>
      </w:r>
      <w:r w:rsidRPr="00033FB0">
        <w:rPr>
          <w:rFonts w:ascii="Times New Roman" w:hAnsi="Times New Roman" w:cs="Times New Roman"/>
          <w:b/>
          <w:sz w:val="28"/>
          <w:szCs w:val="28"/>
        </w:rPr>
        <w:t xml:space="preserve">Г.Т.Мустапаева </w:t>
      </w:r>
    </w:p>
    <w:p w:rsidR="00442AD9" w:rsidRPr="00897134" w:rsidRDefault="00442AD9" w:rsidP="00442AD9">
      <w:pPr>
        <w:pStyle w:val="Standard"/>
        <w:spacing w:after="0" w:line="240" w:lineRule="auto"/>
        <w:rPr>
          <w:rFonts w:ascii="Times New Roman" w:hAnsi="Times New Roman" w:cs="Times New Roman"/>
          <w:sz w:val="28"/>
          <w:szCs w:val="28"/>
          <w:lang w:val="kk-KZ"/>
        </w:rPr>
      </w:pPr>
      <w:r>
        <w:rPr>
          <w:rFonts w:ascii="Times New Roman" w:eastAsia="Arial CYR" w:hAnsi="Times New Roman" w:cs="Times New Roman"/>
          <w:b/>
          <w:bCs/>
          <w:sz w:val="28"/>
          <w:szCs w:val="28"/>
          <w:lang w:val="kk-KZ" w:eastAsia="hi-IN" w:bidi="hi-IN"/>
        </w:rPr>
        <w:t xml:space="preserve"> </w:t>
      </w:r>
      <w:r>
        <w:rPr>
          <w:rFonts w:ascii="Times New Roman" w:eastAsia="Arial CYR" w:hAnsi="Times New Roman" w:cs="Times New Roman"/>
          <w:b/>
          <w:bCs/>
          <w:sz w:val="28"/>
          <w:szCs w:val="28"/>
          <w:lang w:eastAsia="hi-IN" w:bidi="hi-IN"/>
        </w:rPr>
        <w:t>комисси</w:t>
      </w:r>
      <w:r>
        <w:rPr>
          <w:rFonts w:ascii="Times New Roman" w:eastAsia="Arial CYR" w:hAnsi="Times New Roman" w:cs="Times New Roman"/>
          <w:b/>
          <w:bCs/>
          <w:sz w:val="28"/>
          <w:szCs w:val="28"/>
          <w:lang w:val="kk-KZ" w:eastAsia="hi-IN" w:bidi="hi-IN"/>
        </w:rPr>
        <w:t>я хатшысы</w:t>
      </w:r>
      <w:r>
        <w:rPr>
          <w:rFonts w:ascii="Times New Roman" w:hAnsi="Times New Roman" w:cs="Times New Roman"/>
          <w:b/>
          <w:sz w:val="28"/>
          <w:szCs w:val="28"/>
        </w:rPr>
        <w:t xml:space="preserve">_________________________ А.А. Кулжанбекова </w:t>
      </w:r>
      <w:r>
        <w:rPr>
          <w:rFonts w:ascii="Times New Roman" w:hAnsi="Times New Roman" w:cs="Times New Roman"/>
          <w:b/>
          <w:sz w:val="28"/>
          <w:szCs w:val="28"/>
          <w:lang w:val="kk-KZ"/>
        </w:rPr>
        <w:t xml:space="preserve"> </w:t>
      </w:r>
    </w:p>
    <w:p w:rsidR="00442AD9" w:rsidRPr="00FA0B28" w:rsidRDefault="00442AD9" w:rsidP="00442AD9">
      <w:pPr>
        <w:pStyle w:val="a4"/>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367CF" w:rsidRDefault="00442AD9" w:rsidP="00E368B9">
      <w:pPr>
        <w:pStyle w:val="Standard"/>
        <w:spacing w:after="0" w:line="240" w:lineRule="auto"/>
        <w:rPr>
          <w:rFonts w:ascii="Times New Roman" w:hAnsi="Times New Roman" w:cs="Times New Roman"/>
          <w:sz w:val="28"/>
          <w:szCs w:val="28"/>
        </w:rPr>
      </w:pPr>
      <w:r>
        <w:rPr>
          <w:rFonts w:ascii="Times New Roman" w:hAnsi="Times New Roman" w:cs="Times New Roman"/>
          <w:b/>
          <w:sz w:val="28"/>
          <w:szCs w:val="28"/>
          <w:lang w:val="kk-KZ"/>
        </w:rPr>
        <w:t xml:space="preserve"> </w:t>
      </w:r>
    </w:p>
    <w:sectPr w:rsidR="009367CF" w:rsidSect="00D635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F8" w:rsidRDefault="00380AF8" w:rsidP="00D9679A">
      <w:pPr>
        <w:spacing w:after="0" w:line="240" w:lineRule="auto"/>
      </w:pPr>
      <w:r>
        <w:separator/>
      </w:r>
    </w:p>
  </w:endnote>
  <w:endnote w:type="continuationSeparator" w:id="0">
    <w:p w:rsidR="00380AF8" w:rsidRDefault="00380AF8" w:rsidP="00D9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F8" w:rsidRDefault="00380AF8" w:rsidP="00D9679A">
      <w:pPr>
        <w:spacing w:after="0" w:line="240" w:lineRule="auto"/>
      </w:pPr>
      <w:r>
        <w:separator/>
      </w:r>
    </w:p>
  </w:footnote>
  <w:footnote w:type="continuationSeparator" w:id="0">
    <w:p w:rsidR="00380AF8" w:rsidRDefault="00380AF8" w:rsidP="00D96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92B"/>
    <w:multiLevelType w:val="hybridMultilevel"/>
    <w:tmpl w:val="ADCAB452"/>
    <w:lvl w:ilvl="0" w:tplc="7554A92E">
      <w:start w:val="3"/>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CB3E8E"/>
    <w:multiLevelType w:val="hybridMultilevel"/>
    <w:tmpl w:val="2CA06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34928"/>
    <w:multiLevelType w:val="multilevel"/>
    <w:tmpl w:val="72801238"/>
    <w:styleLink w:val="WWNum2"/>
    <w:lvl w:ilvl="0">
      <w:start w:val="1"/>
      <w:numFmt w:val="decimal"/>
      <w:lvlText w:val="%1."/>
      <w:lvlJc w:val="left"/>
      <w:pPr>
        <w:ind w:left="142"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6FC7ABB"/>
    <w:multiLevelType w:val="hybridMultilevel"/>
    <w:tmpl w:val="E572F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C509D"/>
    <w:multiLevelType w:val="hybridMultilevel"/>
    <w:tmpl w:val="C1DC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51F69"/>
    <w:multiLevelType w:val="hybridMultilevel"/>
    <w:tmpl w:val="62802D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9703E"/>
    <w:multiLevelType w:val="hybridMultilevel"/>
    <w:tmpl w:val="485E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C023A"/>
    <w:multiLevelType w:val="hybridMultilevel"/>
    <w:tmpl w:val="B308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83559"/>
    <w:multiLevelType w:val="hybridMultilevel"/>
    <w:tmpl w:val="13E6D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5C25D9"/>
    <w:multiLevelType w:val="hybridMultilevel"/>
    <w:tmpl w:val="5AE0D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605618"/>
    <w:multiLevelType w:val="hybridMultilevel"/>
    <w:tmpl w:val="25E0471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BA44D02"/>
    <w:multiLevelType w:val="hybridMultilevel"/>
    <w:tmpl w:val="D7E4D676"/>
    <w:lvl w:ilvl="0" w:tplc="0419000F">
      <w:start w:val="1"/>
      <w:numFmt w:val="decimal"/>
      <w:lvlText w:val="%1."/>
      <w:lvlJc w:val="left"/>
      <w:pPr>
        <w:ind w:left="347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2">
    <w:nsid w:val="6BBF3C07"/>
    <w:multiLevelType w:val="hybridMultilevel"/>
    <w:tmpl w:val="74FC8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62A23"/>
    <w:multiLevelType w:val="hybridMultilevel"/>
    <w:tmpl w:val="E572F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9C11AE"/>
    <w:multiLevelType w:val="hybridMultilevel"/>
    <w:tmpl w:val="E64CB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373A9C"/>
    <w:multiLevelType w:val="hybridMultilevel"/>
    <w:tmpl w:val="F654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2D4DAC"/>
    <w:multiLevelType w:val="hybridMultilevel"/>
    <w:tmpl w:val="D7E4D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7"/>
  </w:num>
  <w:num w:numId="7">
    <w:abstractNumId w:val="9"/>
  </w:num>
  <w:num w:numId="8">
    <w:abstractNumId w:val="11"/>
  </w:num>
  <w:num w:numId="9">
    <w:abstractNumId w:val="8"/>
  </w:num>
  <w:num w:numId="10">
    <w:abstractNumId w:val="4"/>
  </w:num>
  <w:num w:numId="11">
    <w:abstractNumId w:val="12"/>
  </w:num>
  <w:num w:numId="12">
    <w:abstractNumId w:val="16"/>
  </w:num>
  <w:num w:numId="13">
    <w:abstractNumId w:val="0"/>
  </w:num>
  <w:num w:numId="14">
    <w:abstractNumId w:val="13"/>
  </w:num>
  <w:num w:numId="15">
    <w:abstractNumId w:val="3"/>
  </w:num>
  <w:num w:numId="16">
    <w:abstractNumId w:val="14"/>
  </w:num>
  <w:num w:numId="17">
    <w:abstractNumId w:val="1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12"/>
    <w:rsid w:val="00005AFA"/>
    <w:rsid w:val="00017B80"/>
    <w:rsid w:val="00053364"/>
    <w:rsid w:val="00062F58"/>
    <w:rsid w:val="00065771"/>
    <w:rsid w:val="00066BA7"/>
    <w:rsid w:val="000704E0"/>
    <w:rsid w:val="00072124"/>
    <w:rsid w:val="0007487B"/>
    <w:rsid w:val="000A06C7"/>
    <w:rsid w:val="000A1ABF"/>
    <w:rsid w:val="000B1CFA"/>
    <w:rsid w:val="000B2BE6"/>
    <w:rsid w:val="000C40E2"/>
    <w:rsid w:val="000D344E"/>
    <w:rsid w:val="000D3452"/>
    <w:rsid w:val="000D3AFB"/>
    <w:rsid w:val="000E3B02"/>
    <w:rsid w:val="000E3DBE"/>
    <w:rsid w:val="000F2D50"/>
    <w:rsid w:val="000F332E"/>
    <w:rsid w:val="00100D4E"/>
    <w:rsid w:val="001013CD"/>
    <w:rsid w:val="001014F1"/>
    <w:rsid w:val="0012457B"/>
    <w:rsid w:val="00127B39"/>
    <w:rsid w:val="00144D6B"/>
    <w:rsid w:val="00157512"/>
    <w:rsid w:val="00166D2C"/>
    <w:rsid w:val="00167798"/>
    <w:rsid w:val="00184C66"/>
    <w:rsid w:val="001C7094"/>
    <w:rsid w:val="001D50A3"/>
    <w:rsid w:val="001F5FF3"/>
    <w:rsid w:val="00207F70"/>
    <w:rsid w:val="00224073"/>
    <w:rsid w:val="00233F7D"/>
    <w:rsid w:val="0024215A"/>
    <w:rsid w:val="002512E7"/>
    <w:rsid w:val="00253E87"/>
    <w:rsid w:val="00284FAD"/>
    <w:rsid w:val="002A6485"/>
    <w:rsid w:val="002C1C75"/>
    <w:rsid w:val="002C2473"/>
    <w:rsid w:val="002D3542"/>
    <w:rsid w:val="002D67FC"/>
    <w:rsid w:val="002E5F5D"/>
    <w:rsid w:val="002E741B"/>
    <w:rsid w:val="0031306B"/>
    <w:rsid w:val="00340CE4"/>
    <w:rsid w:val="00362482"/>
    <w:rsid w:val="00364586"/>
    <w:rsid w:val="0037217B"/>
    <w:rsid w:val="00373AE6"/>
    <w:rsid w:val="00380AF8"/>
    <w:rsid w:val="00390C42"/>
    <w:rsid w:val="00395633"/>
    <w:rsid w:val="003C75EC"/>
    <w:rsid w:val="003E20AB"/>
    <w:rsid w:val="004029A3"/>
    <w:rsid w:val="00415075"/>
    <w:rsid w:val="00441EF3"/>
    <w:rsid w:val="00442AD9"/>
    <w:rsid w:val="00457934"/>
    <w:rsid w:val="004634DB"/>
    <w:rsid w:val="004723E5"/>
    <w:rsid w:val="00480D4A"/>
    <w:rsid w:val="004852CE"/>
    <w:rsid w:val="00494698"/>
    <w:rsid w:val="004A0608"/>
    <w:rsid w:val="004A3B13"/>
    <w:rsid w:val="004A7893"/>
    <w:rsid w:val="004B7615"/>
    <w:rsid w:val="004E0A3A"/>
    <w:rsid w:val="004E49B8"/>
    <w:rsid w:val="004F17E2"/>
    <w:rsid w:val="00500D57"/>
    <w:rsid w:val="00507E24"/>
    <w:rsid w:val="005674AF"/>
    <w:rsid w:val="00593A28"/>
    <w:rsid w:val="00594642"/>
    <w:rsid w:val="005C3CD8"/>
    <w:rsid w:val="005E115C"/>
    <w:rsid w:val="005E5FB9"/>
    <w:rsid w:val="005F2A90"/>
    <w:rsid w:val="00611B0B"/>
    <w:rsid w:val="006205D0"/>
    <w:rsid w:val="00631E0E"/>
    <w:rsid w:val="006719AB"/>
    <w:rsid w:val="00690385"/>
    <w:rsid w:val="006A3093"/>
    <w:rsid w:val="006B5484"/>
    <w:rsid w:val="006C451F"/>
    <w:rsid w:val="006D0229"/>
    <w:rsid w:val="006F14B6"/>
    <w:rsid w:val="006F4776"/>
    <w:rsid w:val="007022E4"/>
    <w:rsid w:val="00707B3A"/>
    <w:rsid w:val="007123C3"/>
    <w:rsid w:val="00713D3C"/>
    <w:rsid w:val="00733EEB"/>
    <w:rsid w:val="0073565A"/>
    <w:rsid w:val="00756449"/>
    <w:rsid w:val="00756E1D"/>
    <w:rsid w:val="00771692"/>
    <w:rsid w:val="0077561E"/>
    <w:rsid w:val="00783B87"/>
    <w:rsid w:val="007A5968"/>
    <w:rsid w:val="007B5AAF"/>
    <w:rsid w:val="007F0388"/>
    <w:rsid w:val="007F3BDD"/>
    <w:rsid w:val="007F4752"/>
    <w:rsid w:val="008055BE"/>
    <w:rsid w:val="00807118"/>
    <w:rsid w:val="00811CAC"/>
    <w:rsid w:val="00815E2B"/>
    <w:rsid w:val="0084781E"/>
    <w:rsid w:val="008542D1"/>
    <w:rsid w:val="00887F54"/>
    <w:rsid w:val="008A08D8"/>
    <w:rsid w:val="008E0254"/>
    <w:rsid w:val="008E5948"/>
    <w:rsid w:val="008F1D6F"/>
    <w:rsid w:val="008F29F8"/>
    <w:rsid w:val="00901724"/>
    <w:rsid w:val="00902049"/>
    <w:rsid w:val="00911284"/>
    <w:rsid w:val="009125DF"/>
    <w:rsid w:val="0092090F"/>
    <w:rsid w:val="009269D8"/>
    <w:rsid w:val="00933227"/>
    <w:rsid w:val="009367CF"/>
    <w:rsid w:val="00940C16"/>
    <w:rsid w:val="009522CA"/>
    <w:rsid w:val="00953EDD"/>
    <w:rsid w:val="009709A8"/>
    <w:rsid w:val="009A72B9"/>
    <w:rsid w:val="009B04B5"/>
    <w:rsid w:val="009B5687"/>
    <w:rsid w:val="009E1ACF"/>
    <w:rsid w:val="009E4E0B"/>
    <w:rsid w:val="009F2B54"/>
    <w:rsid w:val="009F538F"/>
    <w:rsid w:val="00A05357"/>
    <w:rsid w:val="00A12A77"/>
    <w:rsid w:val="00A20020"/>
    <w:rsid w:val="00A219FB"/>
    <w:rsid w:val="00A33D7A"/>
    <w:rsid w:val="00A559F9"/>
    <w:rsid w:val="00A833F5"/>
    <w:rsid w:val="00A911C0"/>
    <w:rsid w:val="00AB67EB"/>
    <w:rsid w:val="00AC21CC"/>
    <w:rsid w:val="00AE0554"/>
    <w:rsid w:val="00AF14C0"/>
    <w:rsid w:val="00B2069B"/>
    <w:rsid w:val="00B22E4D"/>
    <w:rsid w:val="00B26DA3"/>
    <w:rsid w:val="00B32F6F"/>
    <w:rsid w:val="00B37380"/>
    <w:rsid w:val="00B41443"/>
    <w:rsid w:val="00B54BC8"/>
    <w:rsid w:val="00B72C9C"/>
    <w:rsid w:val="00B72E08"/>
    <w:rsid w:val="00B73634"/>
    <w:rsid w:val="00B80A18"/>
    <w:rsid w:val="00B819D7"/>
    <w:rsid w:val="00B8396E"/>
    <w:rsid w:val="00B9096C"/>
    <w:rsid w:val="00BC0E06"/>
    <w:rsid w:val="00BD4F0C"/>
    <w:rsid w:val="00BD5E05"/>
    <w:rsid w:val="00BD6EEA"/>
    <w:rsid w:val="00BE0A53"/>
    <w:rsid w:val="00BE1E93"/>
    <w:rsid w:val="00BE21EE"/>
    <w:rsid w:val="00BE6C6F"/>
    <w:rsid w:val="00C02992"/>
    <w:rsid w:val="00C04465"/>
    <w:rsid w:val="00C044E6"/>
    <w:rsid w:val="00C11934"/>
    <w:rsid w:val="00C16D58"/>
    <w:rsid w:val="00C216D7"/>
    <w:rsid w:val="00C23F8A"/>
    <w:rsid w:val="00C31874"/>
    <w:rsid w:val="00C33488"/>
    <w:rsid w:val="00C344CB"/>
    <w:rsid w:val="00C421F2"/>
    <w:rsid w:val="00C45D6A"/>
    <w:rsid w:val="00C51A20"/>
    <w:rsid w:val="00C676D8"/>
    <w:rsid w:val="00C776A5"/>
    <w:rsid w:val="00C806B4"/>
    <w:rsid w:val="00C8506F"/>
    <w:rsid w:val="00C91376"/>
    <w:rsid w:val="00C92E6B"/>
    <w:rsid w:val="00CA0250"/>
    <w:rsid w:val="00CA28DD"/>
    <w:rsid w:val="00CA5137"/>
    <w:rsid w:val="00CD2CB6"/>
    <w:rsid w:val="00CE029C"/>
    <w:rsid w:val="00CE3627"/>
    <w:rsid w:val="00CE662C"/>
    <w:rsid w:val="00CF0554"/>
    <w:rsid w:val="00D12AB4"/>
    <w:rsid w:val="00D24E98"/>
    <w:rsid w:val="00D50AE5"/>
    <w:rsid w:val="00D5624B"/>
    <w:rsid w:val="00D6353D"/>
    <w:rsid w:val="00D67984"/>
    <w:rsid w:val="00D82BFC"/>
    <w:rsid w:val="00D9679A"/>
    <w:rsid w:val="00DE74F2"/>
    <w:rsid w:val="00DF7C47"/>
    <w:rsid w:val="00E21A94"/>
    <w:rsid w:val="00E2551D"/>
    <w:rsid w:val="00E27B03"/>
    <w:rsid w:val="00E368B9"/>
    <w:rsid w:val="00E41A28"/>
    <w:rsid w:val="00E579B5"/>
    <w:rsid w:val="00E860D0"/>
    <w:rsid w:val="00EA2D29"/>
    <w:rsid w:val="00EB36D3"/>
    <w:rsid w:val="00EB4E99"/>
    <w:rsid w:val="00EC67F5"/>
    <w:rsid w:val="00EE6198"/>
    <w:rsid w:val="00EF0986"/>
    <w:rsid w:val="00F00BE8"/>
    <w:rsid w:val="00F07FBB"/>
    <w:rsid w:val="00F149E8"/>
    <w:rsid w:val="00F20FE6"/>
    <w:rsid w:val="00F354B2"/>
    <w:rsid w:val="00F367E6"/>
    <w:rsid w:val="00F42A04"/>
    <w:rsid w:val="00F448C3"/>
    <w:rsid w:val="00F673A1"/>
    <w:rsid w:val="00F674B4"/>
    <w:rsid w:val="00F93EA3"/>
    <w:rsid w:val="00F948C0"/>
    <w:rsid w:val="00FB0209"/>
    <w:rsid w:val="00FB158B"/>
    <w:rsid w:val="00FD56CF"/>
    <w:rsid w:val="00FF3B34"/>
    <w:rsid w:val="00FF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6B85F-1178-4579-8A7A-92A50EE6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CF"/>
    <w:pPr>
      <w:widowControl w:val="0"/>
      <w:suppressAutoHyphens/>
      <w:autoSpaceDN w:val="0"/>
    </w:pPr>
    <w:rPr>
      <w:rFonts w:ascii="Calibri" w:eastAsia="SimSun" w:hAnsi="Calibri" w:cs="Tahoma"/>
      <w:kern w:val="3"/>
      <w:lang w:eastAsia="ru-RU"/>
    </w:rPr>
  </w:style>
  <w:style w:type="paragraph" w:styleId="1">
    <w:name w:val="heading 1"/>
    <w:basedOn w:val="a"/>
    <w:next w:val="a"/>
    <w:link w:val="10"/>
    <w:uiPriority w:val="9"/>
    <w:qFormat/>
    <w:rsid w:val="00B736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67CF"/>
    <w:pPr>
      <w:suppressAutoHyphens/>
      <w:autoSpaceDN w:val="0"/>
      <w:spacing w:after="0" w:line="240" w:lineRule="auto"/>
    </w:pPr>
    <w:rPr>
      <w:rFonts w:ascii="Calibri" w:eastAsia="Times New Roman" w:hAnsi="Calibri" w:cs="Times New Roman"/>
      <w:kern w:val="3"/>
      <w:lang w:eastAsia="ru-RU"/>
    </w:rPr>
  </w:style>
  <w:style w:type="paragraph" w:customStyle="1" w:styleId="Standard">
    <w:name w:val="Standard"/>
    <w:rsid w:val="009367CF"/>
    <w:pPr>
      <w:suppressAutoHyphens/>
      <w:autoSpaceDN w:val="0"/>
    </w:pPr>
    <w:rPr>
      <w:rFonts w:ascii="Calibri" w:eastAsia="SimSun" w:hAnsi="Calibri" w:cs="Tahoma"/>
      <w:kern w:val="3"/>
      <w:lang w:eastAsia="ru-RU"/>
    </w:rPr>
  </w:style>
  <w:style w:type="paragraph" w:styleId="a4">
    <w:name w:val="List Paragraph"/>
    <w:basedOn w:val="Standard"/>
    <w:qFormat/>
    <w:rsid w:val="009367CF"/>
    <w:pPr>
      <w:ind w:left="720"/>
    </w:pPr>
  </w:style>
  <w:style w:type="numbering" w:customStyle="1" w:styleId="WWNum2">
    <w:name w:val="WWNum2"/>
    <w:rsid w:val="009367CF"/>
    <w:pPr>
      <w:numPr>
        <w:numId w:val="1"/>
      </w:numPr>
    </w:pPr>
  </w:style>
  <w:style w:type="character" w:styleId="a5">
    <w:name w:val="Hyperlink"/>
    <w:basedOn w:val="a0"/>
    <w:uiPriority w:val="99"/>
    <w:unhideWhenUsed/>
    <w:rsid w:val="009B04B5"/>
    <w:rPr>
      <w:color w:val="0000FF" w:themeColor="hyperlink"/>
      <w:u w:val="single"/>
    </w:rPr>
  </w:style>
  <w:style w:type="character" w:styleId="a6">
    <w:name w:val="FollowedHyperlink"/>
    <w:basedOn w:val="a0"/>
    <w:uiPriority w:val="99"/>
    <w:semiHidden/>
    <w:unhideWhenUsed/>
    <w:rsid w:val="00C33488"/>
    <w:rPr>
      <w:color w:val="800080"/>
      <w:u w:val="single"/>
    </w:rPr>
  </w:style>
  <w:style w:type="paragraph" w:customStyle="1" w:styleId="xl406">
    <w:name w:val="xl406"/>
    <w:basedOn w:val="a"/>
    <w:rsid w:val="00C33488"/>
    <w:pPr>
      <w:widowControl/>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4"/>
      <w:szCs w:val="24"/>
    </w:rPr>
  </w:style>
  <w:style w:type="paragraph" w:customStyle="1" w:styleId="xl407">
    <w:name w:val="xl407"/>
    <w:basedOn w:val="a"/>
    <w:rsid w:val="00C33488"/>
    <w:pPr>
      <w:widowControl/>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4"/>
      <w:szCs w:val="24"/>
    </w:rPr>
  </w:style>
  <w:style w:type="paragraph" w:customStyle="1" w:styleId="xl408">
    <w:name w:val="xl408"/>
    <w:basedOn w:val="a"/>
    <w:rsid w:val="00C33488"/>
    <w:pPr>
      <w:widowControl/>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4"/>
      <w:szCs w:val="24"/>
    </w:rPr>
  </w:style>
  <w:style w:type="paragraph" w:customStyle="1" w:styleId="xl409">
    <w:name w:val="xl409"/>
    <w:basedOn w:val="a"/>
    <w:rsid w:val="00C33488"/>
    <w:pPr>
      <w:widowControl/>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b/>
      <w:bCs/>
      <w:kern w:val="0"/>
      <w:sz w:val="28"/>
      <w:szCs w:val="28"/>
    </w:rPr>
  </w:style>
  <w:style w:type="paragraph" w:customStyle="1" w:styleId="xl410">
    <w:name w:val="xl410"/>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b/>
      <w:bCs/>
      <w:kern w:val="0"/>
      <w:sz w:val="28"/>
      <w:szCs w:val="28"/>
    </w:rPr>
  </w:style>
  <w:style w:type="paragraph" w:customStyle="1" w:styleId="xl411">
    <w:name w:val="xl411"/>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rPr>
  </w:style>
  <w:style w:type="paragraph" w:customStyle="1" w:styleId="xl412">
    <w:name w:val="xl412"/>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rPr>
  </w:style>
  <w:style w:type="paragraph" w:customStyle="1" w:styleId="xl413">
    <w:name w:val="xl413"/>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rPr>
  </w:style>
  <w:style w:type="paragraph" w:customStyle="1" w:styleId="xl414">
    <w:name w:val="xl414"/>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rPr>
  </w:style>
  <w:style w:type="paragraph" w:customStyle="1" w:styleId="xl415">
    <w:name w:val="xl415"/>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rPr>
  </w:style>
  <w:style w:type="paragraph" w:customStyle="1" w:styleId="xl416">
    <w:name w:val="xl416"/>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pPr>
    <w:rPr>
      <w:rFonts w:ascii="Times New Roman" w:eastAsia="Times New Roman" w:hAnsi="Times New Roman" w:cs="Times New Roman"/>
      <w:kern w:val="0"/>
      <w:sz w:val="28"/>
      <w:szCs w:val="28"/>
    </w:rPr>
  </w:style>
  <w:style w:type="paragraph" w:customStyle="1" w:styleId="xl417">
    <w:name w:val="xl417"/>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rPr>
  </w:style>
  <w:style w:type="paragraph" w:customStyle="1" w:styleId="xl418">
    <w:name w:val="xl418"/>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rPr>
  </w:style>
  <w:style w:type="paragraph" w:customStyle="1" w:styleId="xl419">
    <w:name w:val="xl419"/>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rPr>
  </w:style>
  <w:style w:type="paragraph" w:customStyle="1" w:styleId="xl420">
    <w:name w:val="xl420"/>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rPr>
  </w:style>
  <w:style w:type="paragraph" w:customStyle="1" w:styleId="xl421">
    <w:name w:val="xl421"/>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rPr>
  </w:style>
  <w:style w:type="paragraph" w:customStyle="1" w:styleId="xl422">
    <w:name w:val="xl422"/>
    <w:basedOn w:val="a"/>
    <w:rsid w:val="00C334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rPr>
  </w:style>
  <w:style w:type="paragraph" w:customStyle="1" w:styleId="xl423">
    <w:name w:val="xl423"/>
    <w:basedOn w:val="a"/>
    <w:rsid w:val="00C334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rPr>
  </w:style>
  <w:style w:type="paragraph" w:customStyle="1" w:styleId="xl424">
    <w:name w:val="xl424"/>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color w:val="000000"/>
      <w:kern w:val="0"/>
      <w:sz w:val="28"/>
      <w:szCs w:val="28"/>
    </w:rPr>
  </w:style>
  <w:style w:type="paragraph" w:customStyle="1" w:styleId="xl425">
    <w:name w:val="xl425"/>
    <w:basedOn w:val="a"/>
    <w:rsid w:val="00C33488"/>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rPr>
  </w:style>
  <w:style w:type="paragraph" w:customStyle="1" w:styleId="xl426">
    <w:name w:val="xl426"/>
    <w:basedOn w:val="a"/>
    <w:rsid w:val="00C33488"/>
    <w:pPr>
      <w:widowControl/>
      <w:shd w:val="clear" w:color="000000" w:fill="FFFFFF"/>
      <w:suppressAutoHyphens w:val="0"/>
      <w:autoSpaceDN/>
      <w:spacing w:before="100" w:beforeAutospacing="1" w:after="100" w:afterAutospacing="1" w:line="240" w:lineRule="auto"/>
      <w:jc w:val="center"/>
    </w:pPr>
    <w:rPr>
      <w:rFonts w:ascii="Times New Roman" w:eastAsia="Times New Roman" w:hAnsi="Times New Roman" w:cs="Times New Roman"/>
      <w:kern w:val="0"/>
      <w:sz w:val="28"/>
      <w:szCs w:val="28"/>
    </w:rPr>
  </w:style>
  <w:style w:type="paragraph" w:customStyle="1" w:styleId="xl427">
    <w:name w:val="xl427"/>
    <w:basedOn w:val="a"/>
    <w:rsid w:val="00C334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rPr>
  </w:style>
  <w:style w:type="table" w:styleId="a7">
    <w:name w:val="Table Grid"/>
    <w:basedOn w:val="a1"/>
    <w:uiPriority w:val="39"/>
    <w:rsid w:val="00C33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7B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7B3A"/>
    <w:rPr>
      <w:rFonts w:ascii="Segoe UI" w:eastAsia="SimSun" w:hAnsi="Segoe UI" w:cs="Segoe UI"/>
      <w:kern w:val="3"/>
      <w:sz w:val="18"/>
      <w:szCs w:val="18"/>
      <w:lang w:eastAsia="ru-RU"/>
    </w:rPr>
  </w:style>
  <w:style w:type="paragraph" w:styleId="aa">
    <w:name w:val="header"/>
    <w:basedOn w:val="a"/>
    <w:link w:val="ab"/>
    <w:uiPriority w:val="99"/>
    <w:unhideWhenUsed/>
    <w:rsid w:val="00D967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679A"/>
    <w:rPr>
      <w:rFonts w:ascii="Calibri" w:eastAsia="SimSun" w:hAnsi="Calibri" w:cs="Tahoma"/>
      <w:kern w:val="3"/>
      <w:lang w:eastAsia="ru-RU"/>
    </w:rPr>
  </w:style>
  <w:style w:type="paragraph" w:styleId="ac">
    <w:name w:val="footer"/>
    <w:basedOn w:val="a"/>
    <w:link w:val="ad"/>
    <w:uiPriority w:val="99"/>
    <w:unhideWhenUsed/>
    <w:rsid w:val="00D967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679A"/>
    <w:rPr>
      <w:rFonts w:ascii="Calibri" w:eastAsia="SimSun" w:hAnsi="Calibri" w:cs="Tahoma"/>
      <w:kern w:val="3"/>
      <w:lang w:eastAsia="ru-RU"/>
    </w:rPr>
  </w:style>
  <w:style w:type="character" w:customStyle="1" w:styleId="10">
    <w:name w:val="Заголовок 1 Знак"/>
    <w:basedOn w:val="a0"/>
    <w:link w:val="1"/>
    <w:uiPriority w:val="9"/>
    <w:rsid w:val="00B73634"/>
    <w:rPr>
      <w:rFonts w:asciiTheme="majorHAnsi" w:eastAsiaTheme="majorEastAsia" w:hAnsiTheme="majorHAnsi" w:cstheme="majorBidi"/>
      <w:color w:val="365F91" w:themeColor="accent1" w:themeShade="BF"/>
      <w:kern w:val="3"/>
      <w:sz w:val="32"/>
      <w:szCs w:val="32"/>
      <w:lang w:eastAsia="ru-RU"/>
    </w:rPr>
  </w:style>
  <w:style w:type="paragraph" w:styleId="ae">
    <w:name w:val="Revision"/>
    <w:hidden/>
    <w:uiPriority w:val="99"/>
    <w:semiHidden/>
    <w:rsid w:val="00373AE6"/>
    <w:pPr>
      <w:spacing w:after="0" w:line="240" w:lineRule="auto"/>
    </w:pPr>
    <w:rPr>
      <w:rFonts w:ascii="Calibri" w:eastAsia="SimSun" w:hAnsi="Calibri"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2052">
      <w:bodyDiv w:val="1"/>
      <w:marLeft w:val="0"/>
      <w:marRight w:val="0"/>
      <w:marTop w:val="0"/>
      <w:marBottom w:val="0"/>
      <w:divBdr>
        <w:top w:val="none" w:sz="0" w:space="0" w:color="auto"/>
        <w:left w:val="none" w:sz="0" w:space="0" w:color="auto"/>
        <w:bottom w:val="none" w:sz="0" w:space="0" w:color="auto"/>
        <w:right w:val="none" w:sz="0" w:space="0" w:color="auto"/>
      </w:divBdr>
    </w:div>
    <w:div w:id="736905922">
      <w:bodyDiv w:val="1"/>
      <w:marLeft w:val="0"/>
      <w:marRight w:val="0"/>
      <w:marTop w:val="0"/>
      <w:marBottom w:val="0"/>
      <w:divBdr>
        <w:top w:val="none" w:sz="0" w:space="0" w:color="auto"/>
        <w:left w:val="none" w:sz="0" w:space="0" w:color="auto"/>
        <w:bottom w:val="none" w:sz="0" w:space="0" w:color="auto"/>
        <w:right w:val="none" w:sz="0" w:space="0" w:color="auto"/>
      </w:divBdr>
    </w:div>
    <w:div w:id="20935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8265-32B8-4B86-BE84-56BC8F42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dc:creator>
  <cp:keywords/>
  <dc:description/>
  <cp:lastModifiedBy>user</cp:lastModifiedBy>
  <cp:revision>2</cp:revision>
  <cp:lastPrinted>2022-03-04T10:36:00Z</cp:lastPrinted>
  <dcterms:created xsi:type="dcterms:W3CDTF">2022-03-16T06:01:00Z</dcterms:created>
  <dcterms:modified xsi:type="dcterms:W3CDTF">2022-03-16T06:01:00Z</dcterms:modified>
</cp:coreProperties>
</file>